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5784" w:rsidRPr="00AE694D" w:rsidRDefault="000A5784" w:rsidP="000A5784">
      <w:pPr>
        <w:spacing w:after="0" w:line="240" w:lineRule="auto"/>
        <w:jc w:val="right"/>
        <w:rPr>
          <w:rFonts w:ascii="Times New Roman" w:hAnsi="Times New Roman"/>
          <w:b/>
          <w:color w:val="auto"/>
        </w:rPr>
      </w:pPr>
      <w:r w:rsidRPr="00AE694D">
        <w:rPr>
          <w:rFonts w:ascii="Times New Roman" w:hAnsi="Times New Roman"/>
          <w:b/>
          <w:color w:val="auto"/>
        </w:rPr>
        <w:t xml:space="preserve">Приложение №2              </w:t>
      </w:r>
    </w:p>
    <w:p w:rsidR="000A5784" w:rsidRPr="00AE694D" w:rsidRDefault="000A5784" w:rsidP="000A5784">
      <w:pPr>
        <w:spacing w:after="0" w:line="240" w:lineRule="auto"/>
        <w:jc w:val="right"/>
        <w:rPr>
          <w:rFonts w:ascii="Times New Roman" w:hAnsi="Times New Roman"/>
          <w:color w:val="auto"/>
          <w:sz w:val="10"/>
        </w:rPr>
      </w:pPr>
    </w:p>
    <w:p w:rsidR="000A5784" w:rsidRPr="00AA245D" w:rsidRDefault="000A5784" w:rsidP="000A5784">
      <w:pPr>
        <w:spacing w:after="0" w:line="240" w:lineRule="auto"/>
        <w:jc w:val="right"/>
        <w:rPr>
          <w:rFonts w:ascii="Times New Roman" w:hAnsi="Times New Roman"/>
          <w:color w:val="auto"/>
          <w:sz w:val="24"/>
          <w:szCs w:val="24"/>
        </w:rPr>
      </w:pPr>
      <w:r w:rsidRPr="00AA245D">
        <w:rPr>
          <w:rFonts w:ascii="Times New Roman" w:hAnsi="Times New Roman"/>
          <w:color w:val="auto"/>
          <w:sz w:val="24"/>
          <w:szCs w:val="24"/>
        </w:rPr>
        <w:t>к коллективному договору</w:t>
      </w:r>
    </w:p>
    <w:p w:rsidR="000A5784" w:rsidRPr="00AA245D" w:rsidRDefault="000A5784" w:rsidP="000A5784">
      <w:pPr>
        <w:spacing w:after="0" w:line="240" w:lineRule="auto"/>
        <w:jc w:val="right"/>
        <w:rPr>
          <w:rFonts w:ascii="Times New Roman" w:hAnsi="Times New Roman"/>
          <w:color w:val="auto"/>
          <w:sz w:val="24"/>
          <w:szCs w:val="24"/>
        </w:rPr>
      </w:pPr>
      <w:r w:rsidRPr="00AA245D">
        <w:rPr>
          <w:rFonts w:ascii="Times New Roman" w:hAnsi="Times New Roman"/>
          <w:color w:val="auto"/>
          <w:sz w:val="24"/>
          <w:szCs w:val="24"/>
        </w:rPr>
        <w:t xml:space="preserve"> МБОУ «</w:t>
      </w:r>
      <w:proofErr w:type="spellStart"/>
      <w:r w:rsidRPr="00AA245D">
        <w:rPr>
          <w:rFonts w:ascii="Times New Roman" w:hAnsi="Times New Roman"/>
          <w:color w:val="auto"/>
          <w:sz w:val="24"/>
          <w:szCs w:val="24"/>
        </w:rPr>
        <w:t>Куанпамашская</w:t>
      </w:r>
      <w:proofErr w:type="spellEnd"/>
      <w:r w:rsidRPr="00AA245D">
        <w:rPr>
          <w:rFonts w:ascii="Times New Roman" w:hAnsi="Times New Roman"/>
          <w:color w:val="auto"/>
          <w:sz w:val="24"/>
          <w:szCs w:val="24"/>
        </w:rPr>
        <w:t xml:space="preserve"> ООШ</w:t>
      </w:r>
      <w:r w:rsidRPr="00AA245D">
        <w:rPr>
          <w:rFonts w:ascii="Times New Roman" w:hAnsi="Times New Roman"/>
          <w:color w:val="auto"/>
          <w:sz w:val="24"/>
          <w:szCs w:val="24"/>
        </w:rPr>
        <w:br/>
        <w:t>им. Героя Советского Союза</w:t>
      </w:r>
      <w:r w:rsidRPr="00AA245D">
        <w:rPr>
          <w:rFonts w:ascii="Times New Roman" w:hAnsi="Times New Roman"/>
          <w:color w:val="auto"/>
          <w:sz w:val="24"/>
          <w:szCs w:val="24"/>
        </w:rPr>
        <w:br/>
        <w:t xml:space="preserve">Г.Ф. </w:t>
      </w:r>
      <w:proofErr w:type="spellStart"/>
      <w:r w:rsidRPr="00AA245D">
        <w:rPr>
          <w:rFonts w:ascii="Times New Roman" w:hAnsi="Times New Roman"/>
          <w:color w:val="auto"/>
          <w:sz w:val="24"/>
          <w:szCs w:val="24"/>
        </w:rPr>
        <w:t>Бастракова</w:t>
      </w:r>
      <w:proofErr w:type="spellEnd"/>
      <w:r w:rsidRPr="00AA245D">
        <w:rPr>
          <w:rFonts w:ascii="Times New Roman" w:hAnsi="Times New Roman"/>
          <w:color w:val="auto"/>
          <w:sz w:val="24"/>
          <w:szCs w:val="24"/>
        </w:rPr>
        <w:t>»</w:t>
      </w:r>
    </w:p>
    <w:p w:rsidR="000A5784" w:rsidRPr="00AA245D" w:rsidRDefault="000A5784" w:rsidP="000A5784">
      <w:pPr>
        <w:spacing w:after="0" w:line="240" w:lineRule="auto"/>
        <w:jc w:val="right"/>
        <w:rPr>
          <w:rFonts w:ascii="Times New Roman" w:hAnsi="Times New Roman"/>
          <w:color w:val="auto"/>
          <w:sz w:val="24"/>
          <w:szCs w:val="24"/>
        </w:rPr>
      </w:pPr>
      <w:r>
        <w:rPr>
          <w:rFonts w:ascii="Times New Roman" w:hAnsi="Times New Roman"/>
          <w:color w:val="auto"/>
          <w:sz w:val="24"/>
          <w:szCs w:val="24"/>
        </w:rPr>
        <w:t>от «22</w:t>
      </w:r>
      <w:r w:rsidRPr="00AA245D">
        <w:rPr>
          <w:rFonts w:ascii="Times New Roman" w:hAnsi="Times New Roman"/>
          <w:color w:val="auto"/>
          <w:sz w:val="24"/>
          <w:szCs w:val="24"/>
        </w:rPr>
        <w:t>» апреля</w:t>
      </w:r>
      <w:r>
        <w:rPr>
          <w:rFonts w:ascii="Times New Roman" w:hAnsi="Times New Roman"/>
          <w:color w:val="auto"/>
          <w:sz w:val="24"/>
          <w:szCs w:val="24"/>
        </w:rPr>
        <w:t xml:space="preserve"> 2025</w:t>
      </w:r>
      <w:r w:rsidRPr="00AA245D">
        <w:rPr>
          <w:rFonts w:ascii="Times New Roman" w:hAnsi="Times New Roman"/>
          <w:color w:val="auto"/>
          <w:sz w:val="24"/>
          <w:szCs w:val="24"/>
        </w:rPr>
        <w:t>г.</w:t>
      </w:r>
    </w:p>
    <w:p w:rsidR="000A5784" w:rsidRDefault="000A5784" w:rsidP="000A5784">
      <w:pPr>
        <w:spacing w:after="0" w:line="240" w:lineRule="auto"/>
        <w:jc w:val="right"/>
        <w:rPr>
          <w:rFonts w:ascii="Times New Roman" w:hAnsi="Times New Roman"/>
          <w:color w:val="auto"/>
          <w:sz w:val="24"/>
          <w:szCs w:val="24"/>
        </w:rPr>
      </w:pPr>
    </w:p>
    <w:p w:rsidR="000A5784" w:rsidRPr="00AA245D" w:rsidRDefault="000A5784" w:rsidP="000A5784">
      <w:pPr>
        <w:spacing w:after="0" w:line="240" w:lineRule="auto"/>
        <w:jc w:val="right"/>
        <w:rPr>
          <w:rFonts w:ascii="Times New Roman" w:hAnsi="Times New Roman"/>
          <w:color w:val="auto"/>
          <w:sz w:val="24"/>
          <w:szCs w:val="24"/>
        </w:rPr>
      </w:pPr>
    </w:p>
    <w:p w:rsidR="000A5784" w:rsidRPr="00AA245D" w:rsidRDefault="000A5784" w:rsidP="000A5784">
      <w:pPr>
        <w:spacing w:after="0" w:line="240" w:lineRule="auto"/>
        <w:jc w:val="right"/>
        <w:rPr>
          <w:rFonts w:ascii="Times New Roman" w:hAnsi="Times New Roman"/>
          <w:color w:val="auto"/>
          <w:sz w:val="24"/>
          <w:szCs w:val="24"/>
        </w:rPr>
      </w:pPr>
    </w:p>
    <w:tbl>
      <w:tblPr>
        <w:tblW w:w="0" w:type="auto"/>
        <w:tblLayout w:type="fixed"/>
        <w:tblLook w:val="04A0" w:firstRow="1" w:lastRow="0" w:firstColumn="1" w:lastColumn="0" w:noHBand="0" w:noVBand="1"/>
      </w:tblPr>
      <w:tblGrid>
        <w:gridCol w:w="10090"/>
        <w:gridCol w:w="248"/>
      </w:tblGrid>
      <w:tr w:rsidR="000A5784" w:rsidRPr="00AA245D" w:rsidTr="008F2C78">
        <w:tc>
          <w:tcPr>
            <w:tcW w:w="10090" w:type="dxa"/>
          </w:tcPr>
          <w:tbl>
            <w:tblPr>
              <w:tblW w:w="0" w:type="auto"/>
              <w:tblLayout w:type="fixed"/>
              <w:tblLook w:val="04A0" w:firstRow="1" w:lastRow="0" w:firstColumn="1" w:lastColumn="0" w:noHBand="0" w:noVBand="1"/>
            </w:tblPr>
            <w:tblGrid>
              <w:gridCol w:w="5070"/>
              <w:gridCol w:w="4500"/>
            </w:tblGrid>
            <w:tr w:rsidR="000A5784" w:rsidRPr="00AA245D" w:rsidTr="008F2C78">
              <w:tc>
                <w:tcPr>
                  <w:tcW w:w="5070" w:type="dxa"/>
                </w:tcPr>
                <w:p w:rsidR="000A5784" w:rsidRPr="00AA245D" w:rsidRDefault="000A5784" w:rsidP="008F2C78">
                  <w:pPr>
                    <w:spacing w:after="0" w:line="240" w:lineRule="auto"/>
                    <w:rPr>
                      <w:rFonts w:ascii="Times New Roman" w:hAnsi="Times New Roman"/>
                      <w:color w:val="auto"/>
                      <w:sz w:val="24"/>
                      <w:szCs w:val="24"/>
                    </w:rPr>
                  </w:pPr>
                  <w:r w:rsidRPr="00AA245D">
                    <w:rPr>
                      <w:rFonts w:ascii="Times New Roman" w:hAnsi="Times New Roman"/>
                      <w:color w:val="auto"/>
                      <w:sz w:val="24"/>
                      <w:szCs w:val="24"/>
                    </w:rPr>
                    <w:t>С учетом мнения:</w:t>
                  </w:r>
                </w:p>
                <w:p w:rsidR="000A5784" w:rsidRPr="00AA245D" w:rsidRDefault="000A5784" w:rsidP="008F2C78">
                  <w:pPr>
                    <w:spacing w:after="0" w:line="240" w:lineRule="auto"/>
                    <w:rPr>
                      <w:rFonts w:ascii="Times New Roman" w:hAnsi="Times New Roman"/>
                      <w:color w:val="auto"/>
                      <w:sz w:val="24"/>
                      <w:szCs w:val="24"/>
                    </w:rPr>
                  </w:pPr>
                  <w:r w:rsidRPr="00AA245D">
                    <w:rPr>
                      <w:rFonts w:ascii="Times New Roman" w:hAnsi="Times New Roman"/>
                      <w:color w:val="auto"/>
                      <w:sz w:val="24"/>
                      <w:szCs w:val="24"/>
                    </w:rPr>
                    <w:t xml:space="preserve">Председатель профкома </w:t>
                  </w:r>
                </w:p>
                <w:p w:rsidR="000A5784" w:rsidRPr="00AA245D" w:rsidRDefault="000A5784" w:rsidP="008F2C78">
                  <w:pPr>
                    <w:spacing w:after="0" w:line="240" w:lineRule="auto"/>
                    <w:rPr>
                      <w:rFonts w:ascii="Times New Roman" w:hAnsi="Times New Roman"/>
                      <w:color w:val="auto"/>
                      <w:sz w:val="24"/>
                      <w:szCs w:val="24"/>
                    </w:rPr>
                  </w:pPr>
                  <w:r w:rsidRPr="00AA245D">
                    <w:rPr>
                      <w:rFonts w:ascii="Times New Roman" w:hAnsi="Times New Roman"/>
                      <w:color w:val="auto"/>
                      <w:sz w:val="24"/>
                      <w:szCs w:val="24"/>
                    </w:rPr>
                    <w:t>МБОУ «</w:t>
                  </w:r>
                  <w:proofErr w:type="spellStart"/>
                  <w:r w:rsidRPr="00AA245D">
                    <w:rPr>
                      <w:rFonts w:ascii="Times New Roman" w:hAnsi="Times New Roman"/>
                      <w:color w:val="auto"/>
                      <w:sz w:val="24"/>
                      <w:szCs w:val="24"/>
                    </w:rPr>
                    <w:t>Куанпамашская</w:t>
                  </w:r>
                  <w:proofErr w:type="spellEnd"/>
                  <w:r w:rsidRPr="00AA245D">
                    <w:rPr>
                      <w:rFonts w:ascii="Times New Roman" w:hAnsi="Times New Roman"/>
                      <w:color w:val="auto"/>
                      <w:sz w:val="24"/>
                      <w:szCs w:val="24"/>
                    </w:rPr>
                    <w:t xml:space="preserve"> ООШ</w:t>
                  </w:r>
                  <w:r w:rsidRPr="00AA245D">
                    <w:rPr>
                      <w:rFonts w:ascii="Times New Roman" w:hAnsi="Times New Roman"/>
                      <w:color w:val="auto"/>
                      <w:sz w:val="24"/>
                      <w:szCs w:val="24"/>
                    </w:rPr>
                    <w:br/>
                    <w:t>им. Героя Советского Союза</w:t>
                  </w:r>
                  <w:r w:rsidRPr="00AA245D">
                    <w:rPr>
                      <w:rFonts w:ascii="Times New Roman" w:hAnsi="Times New Roman"/>
                      <w:color w:val="auto"/>
                      <w:sz w:val="24"/>
                      <w:szCs w:val="24"/>
                    </w:rPr>
                    <w:br/>
                    <w:t xml:space="preserve">Г.Ф. </w:t>
                  </w:r>
                  <w:proofErr w:type="spellStart"/>
                  <w:r w:rsidRPr="00AA245D">
                    <w:rPr>
                      <w:rFonts w:ascii="Times New Roman" w:hAnsi="Times New Roman"/>
                      <w:color w:val="auto"/>
                      <w:sz w:val="24"/>
                      <w:szCs w:val="24"/>
                    </w:rPr>
                    <w:t>Бастракова</w:t>
                  </w:r>
                  <w:proofErr w:type="spellEnd"/>
                  <w:r w:rsidRPr="00AA245D">
                    <w:rPr>
                      <w:rFonts w:ascii="Times New Roman" w:hAnsi="Times New Roman"/>
                      <w:color w:val="auto"/>
                      <w:sz w:val="24"/>
                      <w:szCs w:val="24"/>
                    </w:rPr>
                    <w:t>»</w:t>
                  </w:r>
                  <w:r w:rsidRPr="00AA245D">
                    <w:rPr>
                      <w:rFonts w:ascii="Times New Roman" w:hAnsi="Times New Roman"/>
                      <w:color w:val="auto"/>
                      <w:sz w:val="24"/>
                      <w:szCs w:val="24"/>
                    </w:rPr>
                    <w:br/>
                    <w:t xml:space="preserve">____________ </w:t>
                  </w:r>
                  <w:r>
                    <w:rPr>
                      <w:rFonts w:ascii="Times New Roman" w:hAnsi="Times New Roman"/>
                      <w:color w:val="auto"/>
                      <w:sz w:val="24"/>
                      <w:szCs w:val="24"/>
                    </w:rPr>
                    <w:t>А.Г. Иванова</w:t>
                  </w:r>
                </w:p>
                <w:p w:rsidR="000A5784" w:rsidRPr="00AA245D" w:rsidRDefault="000A5784" w:rsidP="008F2C78">
                  <w:pPr>
                    <w:spacing w:after="0" w:line="240" w:lineRule="auto"/>
                    <w:rPr>
                      <w:rFonts w:ascii="Times New Roman" w:hAnsi="Times New Roman"/>
                      <w:color w:val="auto"/>
                      <w:sz w:val="24"/>
                      <w:szCs w:val="24"/>
                    </w:rPr>
                  </w:pPr>
                  <w:r>
                    <w:rPr>
                      <w:rFonts w:ascii="Times New Roman" w:hAnsi="Times New Roman"/>
                      <w:color w:val="auto"/>
                      <w:sz w:val="24"/>
                      <w:szCs w:val="24"/>
                    </w:rPr>
                    <w:t>«22</w:t>
                  </w:r>
                  <w:r w:rsidRPr="00AA245D">
                    <w:rPr>
                      <w:rFonts w:ascii="Times New Roman" w:hAnsi="Times New Roman"/>
                      <w:color w:val="auto"/>
                      <w:sz w:val="24"/>
                      <w:szCs w:val="24"/>
                    </w:rPr>
                    <w:t>» апреля</w:t>
                  </w:r>
                  <w:r>
                    <w:rPr>
                      <w:rFonts w:ascii="Times New Roman" w:hAnsi="Times New Roman"/>
                      <w:color w:val="auto"/>
                      <w:sz w:val="24"/>
                      <w:szCs w:val="24"/>
                    </w:rPr>
                    <w:t xml:space="preserve"> 2025</w:t>
                  </w:r>
                  <w:r w:rsidRPr="00AA245D">
                    <w:rPr>
                      <w:rFonts w:ascii="Times New Roman" w:hAnsi="Times New Roman"/>
                      <w:color w:val="auto"/>
                      <w:sz w:val="24"/>
                      <w:szCs w:val="24"/>
                    </w:rPr>
                    <w:t>г.</w:t>
                  </w:r>
                </w:p>
              </w:tc>
              <w:tc>
                <w:tcPr>
                  <w:tcW w:w="4500" w:type="dxa"/>
                </w:tcPr>
                <w:p w:rsidR="000A5784" w:rsidRPr="00AA245D" w:rsidRDefault="000A5784" w:rsidP="008F2C78">
                  <w:pPr>
                    <w:spacing w:after="0" w:line="240" w:lineRule="auto"/>
                    <w:jc w:val="center"/>
                    <w:rPr>
                      <w:rFonts w:ascii="Times New Roman" w:hAnsi="Times New Roman"/>
                      <w:color w:val="auto"/>
                      <w:sz w:val="24"/>
                      <w:szCs w:val="24"/>
                    </w:rPr>
                  </w:pPr>
                  <w:r w:rsidRPr="00AA245D">
                    <w:rPr>
                      <w:rFonts w:ascii="Times New Roman" w:hAnsi="Times New Roman"/>
                      <w:color w:val="auto"/>
                      <w:sz w:val="24"/>
                      <w:szCs w:val="24"/>
                    </w:rPr>
                    <w:t xml:space="preserve">УТВЕРЖДЕНО </w:t>
                  </w:r>
                </w:p>
                <w:p w:rsidR="000A5784" w:rsidRPr="00AA245D" w:rsidRDefault="000A5784" w:rsidP="008F2C78">
                  <w:pPr>
                    <w:spacing w:after="0" w:line="240" w:lineRule="auto"/>
                    <w:rPr>
                      <w:rFonts w:ascii="Times New Roman" w:hAnsi="Times New Roman"/>
                      <w:color w:val="auto"/>
                      <w:sz w:val="24"/>
                      <w:szCs w:val="24"/>
                    </w:rPr>
                  </w:pPr>
                  <w:r w:rsidRPr="00AA245D">
                    <w:rPr>
                      <w:rFonts w:ascii="Times New Roman" w:hAnsi="Times New Roman"/>
                      <w:color w:val="auto"/>
                      <w:sz w:val="24"/>
                      <w:szCs w:val="24"/>
                    </w:rPr>
                    <w:t>Приказом МБОУ «</w:t>
                  </w:r>
                  <w:proofErr w:type="spellStart"/>
                  <w:r w:rsidRPr="00AA245D">
                    <w:rPr>
                      <w:rFonts w:ascii="Times New Roman" w:hAnsi="Times New Roman"/>
                      <w:color w:val="auto"/>
                      <w:sz w:val="24"/>
                      <w:szCs w:val="24"/>
                    </w:rPr>
                    <w:t>Куанпамашская</w:t>
                  </w:r>
                  <w:proofErr w:type="spellEnd"/>
                  <w:r w:rsidRPr="00AA245D">
                    <w:rPr>
                      <w:rFonts w:ascii="Times New Roman" w:hAnsi="Times New Roman"/>
                      <w:color w:val="auto"/>
                      <w:sz w:val="24"/>
                      <w:szCs w:val="24"/>
                    </w:rPr>
                    <w:t xml:space="preserve"> ООШ</w:t>
                  </w:r>
                  <w:r w:rsidRPr="00AA245D">
                    <w:rPr>
                      <w:rFonts w:ascii="Times New Roman" w:hAnsi="Times New Roman"/>
                      <w:color w:val="auto"/>
                      <w:sz w:val="24"/>
                      <w:szCs w:val="24"/>
                    </w:rPr>
                    <w:br/>
                    <w:t>им. Героя Советского Союза</w:t>
                  </w:r>
                  <w:r w:rsidRPr="00AA245D">
                    <w:rPr>
                      <w:rFonts w:ascii="Times New Roman" w:hAnsi="Times New Roman"/>
                      <w:color w:val="auto"/>
                      <w:sz w:val="24"/>
                      <w:szCs w:val="24"/>
                    </w:rPr>
                    <w:br/>
                    <w:t xml:space="preserve">Г.Ф. </w:t>
                  </w:r>
                  <w:proofErr w:type="spellStart"/>
                  <w:r w:rsidRPr="00AA245D">
                    <w:rPr>
                      <w:rFonts w:ascii="Times New Roman" w:hAnsi="Times New Roman"/>
                      <w:color w:val="auto"/>
                      <w:sz w:val="24"/>
                      <w:szCs w:val="24"/>
                    </w:rPr>
                    <w:t>Бастракова</w:t>
                  </w:r>
                  <w:proofErr w:type="spellEnd"/>
                  <w:r w:rsidRPr="00AA245D">
                    <w:rPr>
                      <w:rFonts w:ascii="Times New Roman" w:hAnsi="Times New Roman"/>
                      <w:color w:val="auto"/>
                      <w:sz w:val="24"/>
                      <w:szCs w:val="24"/>
                    </w:rPr>
                    <w:t>»</w:t>
                  </w:r>
                </w:p>
                <w:p w:rsidR="000A5784" w:rsidRPr="00AA245D" w:rsidRDefault="00761A8F" w:rsidP="008F2C78">
                  <w:pPr>
                    <w:spacing w:after="0" w:line="240" w:lineRule="auto"/>
                    <w:rPr>
                      <w:rFonts w:ascii="Times New Roman" w:hAnsi="Times New Roman"/>
                      <w:color w:val="auto"/>
                      <w:sz w:val="24"/>
                      <w:szCs w:val="24"/>
                    </w:rPr>
                  </w:pPr>
                  <w:bookmarkStart w:id="0" w:name="_Hlk192767691"/>
                  <w:r>
                    <w:rPr>
                      <w:rFonts w:ascii="Times New Roman" w:hAnsi="Times New Roman"/>
                      <w:color w:val="auto"/>
                      <w:sz w:val="24"/>
                      <w:szCs w:val="24"/>
                    </w:rPr>
                    <w:t>от «22</w:t>
                  </w:r>
                  <w:bookmarkStart w:id="1" w:name="_GoBack"/>
                  <w:bookmarkEnd w:id="1"/>
                  <w:r w:rsidR="000A5784" w:rsidRPr="00AA245D">
                    <w:rPr>
                      <w:rFonts w:ascii="Times New Roman" w:hAnsi="Times New Roman"/>
                      <w:color w:val="auto"/>
                      <w:sz w:val="24"/>
                      <w:szCs w:val="24"/>
                    </w:rPr>
                    <w:t xml:space="preserve">» </w:t>
                  </w:r>
                  <w:r w:rsidR="000A5784">
                    <w:rPr>
                      <w:rFonts w:ascii="Times New Roman" w:hAnsi="Times New Roman"/>
                      <w:color w:val="auto"/>
                      <w:sz w:val="24"/>
                      <w:szCs w:val="24"/>
                    </w:rPr>
                    <w:t>апреля 2025</w:t>
                  </w:r>
                  <w:r w:rsidR="000A5784" w:rsidRPr="00AA245D">
                    <w:rPr>
                      <w:rFonts w:ascii="Times New Roman" w:hAnsi="Times New Roman"/>
                      <w:color w:val="auto"/>
                      <w:sz w:val="24"/>
                      <w:szCs w:val="24"/>
                    </w:rPr>
                    <w:t xml:space="preserve">г. № </w:t>
                  </w:r>
                  <w:r w:rsidR="000A5784">
                    <w:rPr>
                      <w:rFonts w:ascii="Times New Roman" w:hAnsi="Times New Roman"/>
                      <w:color w:val="auto"/>
                      <w:sz w:val="24"/>
                      <w:szCs w:val="24"/>
                    </w:rPr>
                    <w:t>56</w:t>
                  </w:r>
                </w:p>
                <w:bookmarkEnd w:id="0"/>
                <w:p w:rsidR="000A5784" w:rsidRPr="00AA245D" w:rsidRDefault="000A5784" w:rsidP="008F2C78">
                  <w:pPr>
                    <w:spacing w:after="0" w:line="240" w:lineRule="auto"/>
                    <w:rPr>
                      <w:rFonts w:ascii="Times New Roman" w:hAnsi="Times New Roman"/>
                      <w:color w:val="auto"/>
                      <w:sz w:val="24"/>
                      <w:szCs w:val="24"/>
                    </w:rPr>
                  </w:pPr>
                  <w:r w:rsidRPr="00AA245D">
                    <w:rPr>
                      <w:rFonts w:ascii="Times New Roman" w:hAnsi="Times New Roman"/>
                      <w:color w:val="auto"/>
                      <w:sz w:val="24"/>
                      <w:szCs w:val="24"/>
                    </w:rPr>
                    <w:t xml:space="preserve">Директор  ___________Л.В. Маркова </w:t>
                  </w:r>
                </w:p>
                <w:p w:rsidR="000A5784" w:rsidRPr="00AA245D" w:rsidRDefault="000A5784" w:rsidP="008F2C78">
                  <w:pPr>
                    <w:spacing w:after="0" w:line="240" w:lineRule="auto"/>
                    <w:rPr>
                      <w:rFonts w:ascii="Times New Roman" w:hAnsi="Times New Roman"/>
                      <w:color w:val="auto"/>
                      <w:sz w:val="24"/>
                      <w:szCs w:val="24"/>
                    </w:rPr>
                  </w:pPr>
                  <w:r>
                    <w:rPr>
                      <w:rFonts w:ascii="Times New Roman" w:hAnsi="Times New Roman"/>
                      <w:color w:val="auto"/>
                      <w:sz w:val="24"/>
                      <w:szCs w:val="24"/>
                    </w:rPr>
                    <w:t xml:space="preserve"> «22</w:t>
                  </w:r>
                  <w:r w:rsidRPr="00AA245D">
                    <w:rPr>
                      <w:rFonts w:ascii="Times New Roman" w:hAnsi="Times New Roman"/>
                      <w:color w:val="auto"/>
                      <w:sz w:val="24"/>
                      <w:szCs w:val="24"/>
                    </w:rPr>
                    <w:t>» апреля</w:t>
                  </w:r>
                  <w:r>
                    <w:rPr>
                      <w:rFonts w:ascii="Times New Roman" w:hAnsi="Times New Roman"/>
                      <w:color w:val="auto"/>
                      <w:sz w:val="24"/>
                      <w:szCs w:val="24"/>
                    </w:rPr>
                    <w:t xml:space="preserve"> 2025</w:t>
                  </w:r>
                  <w:r w:rsidRPr="00AA245D">
                    <w:rPr>
                      <w:rFonts w:ascii="Times New Roman" w:hAnsi="Times New Roman"/>
                      <w:color w:val="auto"/>
                      <w:sz w:val="24"/>
                      <w:szCs w:val="24"/>
                    </w:rPr>
                    <w:t>г.</w:t>
                  </w:r>
                </w:p>
                <w:p w:rsidR="000A5784" w:rsidRPr="00AA245D" w:rsidRDefault="000A5784" w:rsidP="008F2C78">
                  <w:pPr>
                    <w:spacing w:after="0" w:line="240" w:lineRule="auto"/>
                    <w:rPr>
                      <w:rFonts w:ascii="Times New Roman" w:hAnsi="Times New Roman"/>
                      <w:color w:val="auto"/>
                      <w:sz w:val="24"/>
                      <w:szCs w:val="24"/>
                    </w:rPr>
                  </w:pPr>
                </w:p>
              </w:tc>
            </w:tr>
          </w:tbl>
          <w:p w:rsidR="000A5784" w:rsidRPr="00AA245D" w:rsidRDefault="000A5784" w:rsidP="008F2C78">
            <w:pPr>
              <w:spacing w:after="0" w:line="240" w:lineRule="auto"/>
              <w:rPr>
                <w:rFonts w:ascii="Times New Roman" w:hAnsi="Times New Roman"/>
                <w:color w:val="auto"/>
                <w:sz w:val="24"/>
                <w:szCs w:val="24"/>
              </w:rPr>
            </w:pPr>
          </w:p>
        </w:tc>
        <w:tc>
          <w:tcPr>
            <w:tcW w:w="248" w:type="dxa"/>
          </w:tcPr>
          <w:p w:rsidR="000A5784" w:rsidRPr="00AA245D" w:rsidRDefault="000A5784" w:rsidP="008F2C78">
            <w:pPr>
              <w:spacing w:after="0" w:line="240" w:lineRule="auto"/>
              <w:rPr>
                <w:rFonts w:ascii="Times New Roman" w:hAnsi="Times New Roman"/>
                <w:color w:val="auto"/>
                <w:sz w:val="24"/>
                <w:szCs w:val="24"/>
              </w:rPr>
            </w:pPr>
          </w:p>
        </w:tc>
      </w:tr>
    </w:tbl>
    <w:p w:rsidR="000A5784" w:rsidRDefault="000A5784" w:rsidP="000A5784">
      <w:pPr>
        <w:spacing w:line="240" w:lineRule="auto"/>
        <w:jc w:val="both"/>
        <w:rPr>
          <w:rFonts w:ascii="Times New Roman" w:hAnsi="Times New Roman"/>
          <w:sz w:val="28"/>
        </w:rPr>
      </w:pPr>
    </w:p>
    <w:p w:rsidR="000A5784" w:rsidRDefault="000A5784" w:rsidP="000A5784">
      <w:pPr>
        <w:spacing w:line="240" w:lineRule="auto"/>
        <w:jc w:val="both"/>
        <w:rPr>
          <w:rFonts w:ascii="Times New Roman" w:hAnsi="Times New Roman"/>
          <w:sz w:val="28"/>
        </w:rPr>
      </w:pPr>
    </w:p>
    <w:p w:rsidR="000A5784" w:rsidRDefault="000A5784" w:rsidP="000A5784">
      <w:pPr>
        <w:spacing w:line="240" w:lineRule="auto"/>
        <w:jc w:val="both"/>
        <w:rPr>
          <w:rFonts w:ascii="Times New Roman" w:hAnsi="Times New Roman"/>
          <w:sz w:val="28"/>
        </w:rPr>
      </w:pPr>
    </w:p>
    <w:p w:rsidR="000A5784" w:rsidRDefault="000A5784" w:rsidP="000A5784">
      <w:pPr>
        <w:spacing w:line="240" w:lineRule="auto"/>
        <w:jc w:val="both"/>
        <w:rPr>
          <w:rFonts w:ascii="Times New Roman" w:hAnsi="Times New Roman"/>
          <w:sz w:val="28"/>
        </w:rPr>
      </w:pPr>
    </w:p>
    <w:p w:rsidR="000A5784" w:rsidRDefault="000A5784" w:rsidP="000A5784">
      <w:pPr>
        <w:spacing w:line="240" w:lineRule="auto"/>
        <w:jc w:val="both"/>
        <w:rPr>
          <w:rFonts w:ascii="Times New Roman" w:hAnsi="Times New Roman"/>
          <w:sz w:val="28"/>
        </w:rPr>
      </w:pPr>
    </w:p>
    <w:p w:rsidR="000A5784" w:rsidRDefault="000A5784" w:rsidP="000A5784">
      <w:pPr>
        <w:spacing w:line="240" w:lineRule="auto"/>
        <w:jc w:val="both"/>
        <w:rPr>
          <w:rFonts w:ascii="Times New Roman" w:hAnsi="Times New Roman"/>
          <w:sz w:val="28"/>
        </w:rPr>
      </w:pPr>
    </w:p>
    <w:p w:rsidR="000A5784" w:rsidRDefault="000A5784" w:rsidP="000A5784">
      <w:pPr>
        <w:spacing w:line="240" w:lineRule="auto"/>
        <w:jc w:val="center"/>
        <w:rPr>
          <w:rFonts w:ascii="Times New Roman" w:hAnsi="Times New Roman"/>
          <w:b/>
          <w:sz w:val="28"/>
        </w:rPr>
      </w:pPr>
      <w:r>
        <w:rPr>
          <w:rFonts w:ascii="Times New Roman" w:hAnsi="Times New Roman"/>
          <w:b/>
          <w:sz w:val="28"/>
        </w:rPr>
        <w:t xml:space="preserve">Правила внутреннего трудового распорядка работников </w:t>
      </w:r>
    </w:p>
    <w:p w:rsidR="000A5784" w:rsidRDefault="000A5784" w:rsidP="000A5784">
      <w:pPr>
        <w:spacing w:line="240" w:lineRule="auto"/>
        <w:jc w:val="center"/>
        <w:rPr>
          <w:rFonts w:ascii="Times New Roman" w:hAnsi="Times New Roman"/>
          <w:b/>
          <w:sz w:val="28"/>
        </w:rPr>
      </w:pPr>
      <w:bookmarkStart w:id="2" w:name="_Hlk192767634"/>
      <w:r>
        <w:rPr>
          <w:rFonts w:ascii="Times New Roman" w:hAnsi="Times New Roman"/>
          <w:b/>
          <w:sz w:val="28"/>
        </w:rPr>
        <w:t>Муниципального бюджетного общеобразовательного учреждения «</w:t>
      </w:r>
      <w:proofErr w:type="spellStart"/>
      <w:r>
        <w:rPr>
          <w:rFonts w:ascii="Times New Roman" w:hAnsi="Times New Roman"/>
          <w:b/>
          <w:sz w:val="28"/>
        </w:rPr>
        <w:t>Куанпамашская</w:t>
      </w:r>
      <w:proofErr w:type="spellEnd"/>
      <w:r>
        <w:rPr>
          <w:rFonts w:ascii="Times New Roman" w:hAnsi="Times New Roman"/>
          <w:b/>
          <w:sz w:val="28"/>
        </w:rPr>
        <w:t xml:space="preserve"> основная общеобразовательная школа</w:t>
      </w:r>
      <w:r>
        <w:rPr>
          <w:rFonts w:ascii="Times New Roman" w:hAnsi="Times New Roman"/>
          <w:b/>
          <w:sz w:val="28"/>
        </w:rPr>
        <w:br/>
        <w:t xml:space="preserve">имени Героя Советского Союза Г.Ф. </w:t>
      </w:r>
      <w:proofErr w:type="spellStart"/>
      <w:r>
        <w:rPr>
          <w:rFonts w:ascii="Times New Roman" w:hAnsi="Times New Roman"/>
          <w:b/>
          <w:sz w:val="28"/>
        </w:rPr>
        <w:t>Бастракова</w:t>
      </w:r>
      <w:proofErr w:type="spellEnd"/>
      <w:r>
        <w:rPr>
          <w:rFonts w:ascii="Times New Roman" w:hAnsi="Times New Roman"/>
          <w:b/>
          <w:sz w:val="28"/>
        </w:rPr>
        <w:t>»</w:t>
      </w:r>
    </w:p>
    <w:bookmarkEnd w:id="2"/>
    <w:p w:rsidR="000A5784" w:rsidRDefault="000A5784" w:rsidP="000A5784">
      <w:pPr>
        <w:spacing w:line="240" w:lineRule="auto"/>
        <w:jc w:val="both"/>
        <w:rPr>
          <w:rFonts w:ascii="Times New Roman" w:hAnsi="Times New Roman"/>
          <w:sz w:val="28"/>
        </w:rPr>
      </w:pPr>
    </w:p>
    <w:p w:rsidR="000A5784" w:rsidRDefault="000A5784" w:rsidP="000A5784">
      <w:pPr>
        <w:rPr>
          <w:rFonts w:ascii="Times New Roman" w:hAnsi="Times New Roman"/>
          <w:sz w:val="28"/>
        </w:rPr>
      </w:pPr>
      <w:r>
        <w:rPr>
          <w:rFonts w:ascii="Times New Roman" w:hAnsi="Times New Roman"/>
          <w:sz w:val="28"/>
        </w:rPr>
        <w:br w:type="page"/>
      </w:r>
    </w:p>
    <w:p w:rsidR="000A5784" w:rsidRDefault="000A5784" w:rsidP="000A5784">
      <w:pPr>
        <w:spacing w:after="0" w:line="240" w:lineRule="auto"/>
        <w:ind w:firstLine="709"/>
        <w:jc w:val="center"/>
        <w:rPr>
          <w:rFonts w:ascii="Times New Roman" w:hAnsi="Times New Roman"/>
          <w:b/>
          <w:sz w:val="28"/>
        </w:rPr>
      </w:pPr>
      <w:r>
        <w:rPr>
          <w:rFonts w:ascii="Times New Roman" w:hAnsi="Times New Roman"/>
          <w:b/>
          <w:sz w:val="28"/>
        </w:rPr>
        <w:lastRenderedPageBreak/>
        <w:t>1.</w:t>
      </w:r>
      <w:r>
        <w:rPr>
          <w:rFonts w:ascii="Times New Roman" w:hAnsi="Times New Roman"/>
          <w:b/>
          <w:sz w:val="28"/>
        </w:rPr>
        <w:tab/>
        <w:t>Общие положения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1.1.</w:t>
      </w:r>
      <w:r>
        <w:rPr>
          <w:rFonts w:ascii="Times New Roman" w:hAnsi="Times New Roman"/>
          <w:sz w:val="28"/>
        </w:rPr>
        <w:tab/>
      </w:r>
      <w:proofErr w:type="gramStart"/>
      <w:r>
        <w:rPr>
          <w:rFonts w:ascii="Times New Roman" w:hAnsi="Times New Roman"/>
          <w:sz w:val="28"/>
        </w:rPr>
        <w:t>Настоящие правила разработаны в соответствии с Трудовым кодексом РФ, Федеральным законом от 29.12.2012 г. № 273-ФЗ «Об образовании в Российской Федерации», Типовым положением об общеобразовательном учреждении, иными нормативными правовыми актами и Уставом Муниципального бюджетного общеобразовательного учреждения «</w:t>
      </w:r>
      <w:proofErr w:type="spellStart"/>
      <w:r>
        <w:rPr>
          <w:rFonts w:ascii="Times New Roman" w:hAnsi="Times New Roman"/>
          <w:sz w:val="28"/>
        </w:rPr>
        <w:t>Куанпамашская</w:t>
      </w:r>
      <w:proofErr w:type="spellEnd"/>
      <w:r>
        <w:rPr>
          <w:rFonts w:ascii="Times New Roman" w:hAnsi="Times New Roman"/>
          <w:sz w:val="28"/>
        </w:rPr>
        <w:t xml:space="preserve"> основная общеобразовательная школа имени Героя Советского Союза Г.Ф. </w:t>
      </w:r>
      <w:proofErr w:type="spellStart"/>
      <w:r>
        <w:rPr>
          <w:rFonts w:ascii="Times New Roman" w:hAnsi="Times New Roman"/>
          <w:sz w:val="28"/>
        </w:rPr>
        <w:t>Бастракова</w:t>
      </w:r>
      <w:proofErr w:type="spellEnd"/>
      <w:r>
        <w:rPr>
          <w:rFonts w:ascii="Times New Roman" w:hAnsi="Times New Roman"/>
          <w:sz w:val="28"/>
        </w:rPr>
        <w:t>» (далее - Школа) и регулируют порядок приема и увольнения работников Школы, основные права, обязанности и</w:t>
      </w:r>
      <w:proofErr w:type="gramEnd"/>
      <w:r>
        <w:rPr>
          <w:rFonts w:ascii="Times New Roman" w:hAnsi="Times New Roman"/>
          <w:sz w:val="28"/>
        </w:rPr>
        <w:t xml:space="preserve"> ответственность сторон трудового договора, режим работы, время отдыха, применяемые к работникам меры поощрения и взыскания, иные вопросы регулирования трудовых отношений в Школе.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1.2.</w:t>
      </w:r>
      <w:r>
        <w:rPr>
          <w:rFonts w:ascii="Times New Roman" w:hAnsi="Times New Roman"/>
          <w:sz w:val="28"/>
        </w:rPr>
        <w:tab/>
        <w:t>Правилами внутреннего трудового распорядка (далее - Правила) устанавливается единый трудовой распорядок.</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1.3.</w:t>
      </w:r>
      <w:r>
        <w:rPr>
          <w:rFonts w:ascii="Times New Roman" w:hAnsi="Times New Roman"/>
          <w:sz w:val="28"/>
        </w:rPr>
        <w:tab/>
        <w:t>Правила утверждаются руководителем Школы с учетом мнения первичной профсоюзной организации Школы (далее - Профсоюзная организация) в порядке, установленном Трудовым кодексом РФ.</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1.4.</w:t>
      </w:r>
      <w:r>
        <w:rPr>
          <w:rFonts w:ascii="Times New Roman" w:hAnsi="Times New Roman"/>
          <w:sz w:val="28"/>
        </w:rPr>
        <w:tab/>
        <w:t>Правила имеют целью способствовать укреплению трудовой дисциплины, рациональному использованию рабочего времени и созданию условий для эффективной работы.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1.5.</w:t>
      </w:r>
      <w:r>
        <w:rPr>
          <w:rFonts w:ascii="Times New Roman" w:hAnsi="Times New Roman"/>
          <w:sz w:val="28"/>
        </w:rPr>
        <w:tab/>
        <w:t>Правила являются приложением к коллективному договору Школы.</w:t>
      </w:r>
    </w:p>
    <w:p w:rsidR="000A5784" w:rsidRDefault="000A5784" w:rsidP="000A5784">
      <w:pPr>
        <w:spacing w:after="0" w:line="240" w:lineRule="auto"/>
        <w:ind w:firstLine="709"/>
        <w:jc w:val="center"/>
        <w:rPr>
          <w:rFonts w:ascii="Times New Roman" w:hAnsi="Times New Roman"/>
          <w:b/>
          <w:sz w:val="28"/>
        </w:rPr>
      </w:pPr>
      <w:bookmarkStart w:id="3" w:name="_Hlk192768288"/>
      <w:r>
        <w:rPr>
          <w:rFonts w:ascii="Times New Roman" w:hAnsi="Times New Roman"/>
          <w:b/>
          <w:sz w:val="28"/>
        </w:rPr>
        <w:t>2.</w:t>
      </w:r>
      <w:r>
        <w:rPr>
          <w:rFonts w:ascii="Times New Roman" w:hAnsi="Times New Roman"/>
          <w:b/>
          <w:sz w:val="28"/>
        </w:rPr>
        <w:tab/>
        <w:t>Порядок приема и увольнения работников</w:t>
      </w:r>
      <w:bookmarkEnd w:id="3"/>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w:t>
      </w:r>
      <w:r>
        <w:rPr>
          <w:rFonts w:ascii="Times New Roman" w:hAnsi="Times New Roman"/>
          <w:sz w:val="28"/>
        </w:rPr>
        <w:tab/>
        <w:t>Для работников Школы работодателем является данная Школа, если иное не предусмотрено действующим законодательством Российской Федерации. Особенности занятия педагогической деятельностью устанавливаются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w:t>
      </w:r>
      <w:r>
        <w:rPr>
          <w:rFonts w:ascii="Times New Roman" w:hAnsi="Times New Roman"/>
          <w:sz w:val="28"/>
        </w:rPr>
        <w:tab/>
        <w:t>Работники реализуют свое право на труд путем заключения трудового договора с работодателем.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2.3.</w:t>
      </w:r>
      <w:r>
        <w:rPr>
          <w:rFonts w:ascii="Times New Roman" w:hAnsi="Times New Roman"/>
          <w:sz w:val="28"/>
        </w:rPr>
        <w:tab/>
        <w:t xml:space="preserve">Трудовой договор вступает в силу со дня его подписания работником и работодателем, если иное не установлено действующим законодательством или трудовым договором, либо со дня фактического допущения работника к работе с </w:t>
      </w:r>
      <w:proofErr w:type="gramStart"/>
      <w:r>
        <w:rPr>
          <w:rFonts w:ascii="Times New Roman" w:hAnsi="Times New Roman"/>
          <w:sz w:val="28"/>
        </w:rPr>
        <w:t>ведома</w:t>
      </w:r>
      <w:proofErr w:type="gramEnd"/>
      <w:r>
        <w:rPr>
          <w:rFonts w:ascii="Times New Roman" w:hAnsi="Times New Roman"/>
          <w:sz w:val="28"/>
        </w:rPr>
        <w:t xml:space="preserve"> или по поручению работодателя или его представителя.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2.4.</w:t>
      </w:r>
      <w:r>
        <w:rPr>
          <w:rFonts w:ascii="Times New Roman" w:hAnsi="Times New Roman"/>
          <w:sz w:val="28"/>
        </w:rPr>
        <w:tab/>
        <w:t>Работник обязан приступить к исполнению трудовых обязанностей со дня, определенного трудовым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2.6.</w:t>
      </w:r>
      <w:r>
        <w:rPr>
          <w:rFonts w:ascii="Times New Roman" w:hAnsi="Times New Roman"/>
          <w:sz w:val="28"/>
        </w:rPr>
        <w:tab/>
        <w:t>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2.7.</w:t>
      </w:r>
      <w:r>
        <w:rPr>
          <w:rFonts w:ascii="Times New Roman" w:hAnsi="Times New Roman"/>
          <w:sz w:val="28"/>
        </w:rPr>
        <w:tab/>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2.8.</w:t>
      </w:r>
      <w:r>
        <w:rPr>
          <w:rFonts w:ascii="Times New Roman" w:hAnsi="Times New Roman"/>
          <w:sz w:val="28"/>
        </w:rPr>
        <w:tab/>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w:t>
      </w:r>
      <w:r>
        <w:rPr>
          <w:rFonts w:ascii="Times New Roman" w:hAnsi="Times New Roman"/>
          <w:sz w:val="28"/>
        </w:rPr>
        <w:lastRenderedPageBreak/>
        <w:t>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2.9.</w:t>
      </w:r>
      <w:r>
        <w:rPr>
          <w:rFonts w:ascii="Times New Roman" w:hAnsi="Times New Roman"/>
          <w:sz w:val="28"/>
        </w:rPr>
        <w:tab/>
        <w:t>Работодатель не вправе требовать от работника выполнения работ, не обусловленных трудовым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2.10.</w:t>
      </w:r>
      <w:r>
        <w:rPr>
          <w:rFonts w:ascii="Times New Roman" w:hAnsi="Times New Roman"/>
          <w:sz w:val="28"/>
        </w:rPr>
        <w:tab/>
        <w:t>Запрещается необоснованный отказ в заключение трудового договора.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2.11.</w:t>
      </w:r>
      <w:r>
        <w:rPr>
          <w:rFonts w:ascii="Times New Roman" w:hAnsi="Times New Roman"/>
          <w:sz w:val="28"/>
        </w:rPr>
        <w:tab/>
      </w:r>
      <w:proofErr w:type="gramStart"/>
      <w:r>
        <w:rPr>
          <w:rFonts w:ascii="Times New Roman" w:hAnsi="Times New Roman"/>
          <w:sz w:val="28"/>
        </w:rPr>
        <w:t>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w:t>
      </w:r>
      <w:proofErr w:type="gramEnd"/>
      <w:r>
        <w:rPr>
          <w:rFonts w:ascii="Times New Roman" w:hAnsi="Times New Roman"/>
          <w:sz w:val="28"/>
        </w:rPr>
        <w:t xml:space="preserve">, </w:t>
      </w:r>
      <w:proofErr w:type="gramStart"/>
      <w:r>
        <w:rPr>
          <w:rFonts w:ascii="Times New Roman" w:hAnsi="Times New Roman"/>
          <w:sz w:val="28"/>
        </w:rPr>
        <w:t>предусмотренных</w:t>
      </w:r>
      <w:proofErr w:type="gramEnd"/>
      <w:r>
        <w:rPr>
          <w:rFonts w:ascii="Times New Roman" w:hAnsi="Times New Roman"/>
          <w:sz w:val="28"/>
        </w:rPr>
        <w:t xml:space="preserve"> федеральным законом.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2.12.</w:t>
      </w:r>
      <w:r>
        <w:rPr>
          <w:rFonts w:ascii="Times New Roman" w:hAnsi="Times New Roman"/>
          <w:sz w:val="28"/>
        </w:rPr>
        <w:tab/>
        <w:t>Не допускается отказывать в заключение трудового договора женщинам по мотивам, связанным с беременностью или наличием детей.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2.13.</w:t>
      </w:r>
      <w:r>
        <w:rPr>
          <w:rFonts w:ascii="Times New Roman" w:hAnsi="Times New Roman"/>
          <w:sz w:val="28"/>
        </w:rPr>
        <w:tab/>
        <w:t>Не допускается отказывать в заключение трудового договора работникам, приглашённым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2.14.</w:t>
      </w:r>
      <w:r>
        <w:rPr>
          <w:rFonts w:ascii="Times New Roman" w:hAnsi="Times New Roman"/>
          <w:sz w:val="28"/>
        </w:rPr>
        <w:tab/>
        <w:t>Срочный трудовой договор может быть заключен только в соответствии с требованиями Трудового кодекса РФ.</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2.15.</w:t>
      </w:r>
      <w:r>
        <w:rPr>
          <w:rFonts w:ascii="Times New Roman" w:hAnsi="Times New Roman"/>
          <w:sz w:val="28"/>
        </w:rPr>
        <w:tab/>
        <w:t>При заключении трудового договора лицо, поступающее на работу, предъявляет работодателю:</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паспорт или иной документ, удостоверяющий личность;</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трудовую книжку и (или) сведения о трудовой деятельности (</w:t>
      </w:r>
      <w:hyperlink r:id="rId5" w:anchor="/document/12125268/entry/661" w:history="1">
        <w:r>
          <w:rPr>
            <w:rFonts w:ascii="Times New Roman" w:hAnsi="Times New Roman"/>
            <w:sz w:val="28"/>
            <w:highlight w:val="white"/>
          </w:rPr>
          <w:t>статья 66.1</w:t>
        </w:r>
      </w:hyperlink>
      <w:r>
        <w:rPr>
          <w:rFonts w:ascii="Times New Roman" w:hAnsi="Times New Roman"/>
          <w:sz w:val="28"/>
          <w:highlight w:val="white"/>
        </w:rPr>
        <w:t> ТК РФ), за исключением случаев, если трудовой договор заключается впервые;</w:t>
      </w:r>
    </w:p>
    <w:p w:rsidR="000A5784" w:rsidRDefault="00761A8F" w:rsidP="000A5784">
      <w:pPr>
        <w:spacing w:after="0" w:line="240" w:lineRule="auto"/>
        <w:ind w:firstLine="709"/>
        <w:jc w:val="both"/>
        <w:rPr>
          <w:rFonts w:ascii="Times New Roman" w:hAnsi="Times New Roman"/>
          <w:sz w:val="28"/>
        </w:rPr>
      </w:pPr>
      <w:hyperlink r:id="rId6" w:anchor="/document/407438519/entry/1000" w:history="1">
        <w:r w:rsidR="000A5784">
          <w:rPr>
            <w:rFonts w:ascii="Times New Roman" w:hAnsi="Times New Roman"/>
            <w:sz w:val="28"/>
            <w:highlight w:val="white"/>
          </w:rPr>
          <w:t>документ</w:t>
        </w:r>
      </w:hyperlink>
      <w:r w:rsidR="000A5784">
        <w:rPr>
          <w:rFonts w:ascii="Times New Roman" w:hAnsi="Times New Roman"/>
          <w:sz w:val="28"/>
          <w:highlight w:val="white"/>
        </w:rPr>
        <w:t>, подтверждающий регистрацию в системе индивидуального (персонифицированного) учета, в том числе в форме электронного документа;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документы воинского учета - для военнообязанных и лиц, подлежащих призыву на военную службу;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медицинскую книжку;</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w:t>
      </w:r>
      <w:r>
        <w:rPr>
          <w:rFonts w:ascii="Times New Roman" w:hAnsi="Times New Roman"/>
          <w:sz w:val="28"/>
        </w:rPr>
        <w:lastRenderedPageBreak/>
        <w:t>которой в соответствии с ТК РФ</w:t>
      </w:r>
      <w:proofErr w:type="gramEnd"/>
      <w:r>
        <w:rPr>
          <w:rFonts w:ascii="Times New Roman" w:hAnsi="Times New Roman"/>
          <w:sz w:val="28"/>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заключении трудового договора впервые работодателем оформляется трудовая книжка (за исключением случаев, если в соответствии с настоящим Трудовым Кодексом РФ, иным федеральным законом трудовая книжка на работника не оформляется). В случае</w:t>
      </w:r>
      <w:proofErr w:type="gramStart"/>
      <w:r>
        <w:rPr>
          <w:rFonts w:ascii="Times New Roman" w:hAnsi="Times New Roman"/>
          <w:sz w:val="28"/>
        </w:rPr>
        <w:t>,</w:t>
      </w:r>
      <w:proofErr w:type="gramEnd"/>
      <w:r>
        <w:rPr>
          <w:rFonts w:ascii="Times New Roman" w:hAnsi="Times New Roman"/>
          <w:sz w:val="28"/>
        </w:rPr>
        <w:t xml:space="preserve">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Фонда пенсионного и социального страхования Российской Федерации сведения, необходимые для регистрации указанного лица в системе индивидуального (персонифицированного) учета;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Прием на работу без предъявления указанных документов </w:t>
      </w:r>
      <w:r>
        <w:rPr>
          <w:rFonts w:ascii="Times New Roman" w:hAnsi="Times New Roman"/>
          <w:sz w:val="28"/>
        </w:rPr>
        <w:br/>
        <w:t>не допускается.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2.16.</w:t>
      </w:r>
      <w:r>
        <w:rPr>
          <w:rFonts w:ascii="Times New Roman" w:hAnsi="Times New Roman"/>
          <w:sz w:val="28"/>
        </w:rPr>
        <w:tab/>
        <w:t xml:space="preserve">Запрещается требовать от лица, поступающего на работу, документы помимо </w:t>
      </w:r>
      <w:proofErr w:type="gramStart"/>
      <w:r>
        <w:rPr>
          <w:rFonts w:ascii="Times New Roman" w:hAnsi="Times New Roman"/>
          <w:sz w:val="28"/>
        </w:rPr>
        <w:t>предусмотренных</w:t>
      </w:r>
      <w:proofErr w:type="gramEnd"/>
      <w:r>
        <w:rPr>
          <w:rFonts w:ascii="Times New Roman" w:hAnsi="Times New Roman"/>
          <w:sz w:val="28"/>
        </w:rPr>
        <w:t xml:space="preserve"> действующим законодательством Российской Федерации.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2.17. </w:t>
      </w:r>
      <w:proofErr w:type="gramStart"/>
      <w:r>
        <w:rPr>
          <w:rFonts w:ascii="Times New Roman" w:hAnsi="Times New Roman"/>
          <w:sz w:val="28"/>
        </w:rPr>
        <w:t xml:space="preserve">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w:t>
      </w:r>
      <w:r>
        <w:rPr>
          <w:rFonts w:ascii="Times New Roman" w:hAnsi="Times New Roman"/>
          <w:sz w:val="28"/>
          <w:highlight w:val="white"/>
        </w:rPr>
        <w:t xml:space="preserve"> (за исключением случаев, если в соответствии с ТК РФ, иным </w:t>
      </w:r>
      <w:hyperlink r:id="rId7" w:anchor="/document/73219991/entry/28" w:history="1">
        <w:r>
          <w:rPr>
            <w:rFonts w:ascii="Times New Roman" w:hAnsi="Times New Roman"/>
            <w:sz w:val="28"/>
            <w:highlight w:val="white"/>
          </w:rPr>
          <w:t>федеральным законом</w:t>
        </w:r>
      </w:hyperlink>
      <w:r>
        <w:rPr>
          <w:rFonts w:ascii="Times New Roman" w:hAnsi="Times New Roman"/>
          <w:sz w:val="28"/>
          <w:highlight w:val="white"/>
        </w:rPr>
        <w:t> трудовая книжка на работника не ведется).</w:t>
      </w:r>
      <w:proofErr w:type="gramEnd"/>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2.18.</w:t>
      </w:r>
      <w:r>
        <w:rPr>
          <w:rFonts w:ascii="Times New Roman" w:hAnsi="Times New Roman"/>
          <w:sz w:val="28"/>
        </w:rPr>
        <w:tab/>
        <w:t>Трудовая книжка установленного образца является основным документом о трудовой деятельности и трудовом стаже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Форма, порядок ведения и хранения трудовых книжек, устанавливаются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(за исключением случаев, если в соответствии с ТК РФ, иным </w:t>
      </w:r>
      <w:hyperlink r:id="rId8" w:anchor="/multilink/12125268/paragraph/92192155/number/1" w:history="1">
        <w:r>
          <w:rPr>
            <w:rFonts w:ascii="Times New Roman" w:hAnsi="Times New Roman"/>
            <w:sz w:val="28"/>
            <w:highlight w:val="white"/>
          </w:rPr>
          <w:t>федеральным законом</w:t>
        </w:r>
      </w:hyperlink>
      <w:r>
        <w:rPr>
          <w:rFonts w:ascii="Times New Roman" w:hAnsi="Times New Roman"/>
          <w:sz w:val="28"/>
          <w:highlight w:val="white"/>
        </w:rPr>
        <w:t xml:space="preserve"> трудовая книжка на работника не ведется). </w:t>
      </w:r>
      <w:r>
        <w:rPr>
          <w:rFonts w:ascii="Times New Roman" w:hAnsi="Times New Roman"/>
          <w:sz w:val="28"/>
        </w:rPr>
        <w:t>В день прекращения трудового договора работодатель обязан выдать работнику трудовую книжку или предоставить сведения о трудовой деятельности (статья 66.1 ТК РФ) у данного работодателя и произвести с ним расчет в соответствии со статьей 140 ТК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0A5784" w:rsidRDefault="000A5784" w:rsidP="000A5784">
      <w:pPr>
        <w:spacing w:after="0" w:line="240" w:lineRule="auto"/>
        <w:ind w:firstLine="709"/>
        <w:jc w:val="both"/>
        <w:rPr>
          <w:color w:val="22272F"/>
          <w:sz w:val="18"/>
          <w:highlight w:val="white"/>
        </w:rPr>
      </w:pPr>
      <w:r>
        <w:rPr>
          <w:rFonts w:ascii="Times New Roman" w:hAnsi="Times New Roman"/>
          <w:sz w:val="28"/>
        </w:rPr>
        <w:t>2.19.</w:t>
      </w:r>
      <w:r>
        <w:rPr>
          <w:rFonts w:ascii="Times New Roman" w:hAnsi="Times New Roman"/>
          <w:sz w:val="28"/>
        </w:rPr>
        <w:tab/>
      </w:r>
      <w:r>
        <w:rPr>
          <w:rFonts w:ascii="Times New Roman" w:hAnsi="Times New Roman"/>
          <w:sz w:val="28"/>
          <w:highlight w:val="white"/>
        </w:rPr>
        <w:t>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работодателя должно соответствовать условиям заключенного трудового договора</w:t>
      </w:r>
      <w:r>
        <w:rPr>
          <w:color w:val="22272F"/>
          <w:sz w:val="18"/>
          <w:highlight w:val="white"/>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2.20.</w:t>
      </w:r>
      <w:r>
        <w:rPr>
          <w:rFonts w:ascii="Times New Roman" w:hAnsi="Times New Roman"/>
          <w:sz w:val="28"/>
        </w:rPr>
        <w:tab/>
      </w:r>
      <w:r>
        <w:rPr>
          <w:rFonts w:ascii="Times New Roman" w:hAnsi="Times New Roman"/>
          <w:sz w:val="28"/>
          <w:highlight w:val="white"/>
        </w:rPr>
        <w:t>Обязательному предварительному </w:t>
      </w:r>
      <w:hyperlink r:id="rId9" w:anchor="/document/12191967/entry/461" w:history="1">
        <w:r>
          <w:rPr>
            <w:rFonts w:ascii="Times New Roman" w:hAnsi="Times New Roman"/>
            <w:sz w:val="28"/>
            <w:highlight w:val="white"/>
          </w:rPr>
          <w:t>медицинскому осмотру</w:t>
        </w:r>
      </w:hyperlink>
      <w:r>
        <w:rPr>
          <w:rFonts w:ascii="Times New Roman" w:hAnsi="Times New Roman"/>
          <w:sz w:val="28"/>
          <w:highlight w:val="white"/>
        </w:rPr>
        <w:t> при заключении трудового договора подлежат лица, не достигшие возраста восемнадцати лет, а также иные лица в случаях, предусмотренных ТК РФ </w:t>
      </w:r>
      <w:r>
        <w:rPr>
          <w:rFonts w:ascii="Times New Roman" w:hAnsi="Times New Roman"/>
          <w:sz w:val="28"/>
          <w:highlight w:val="white"/>
        </w:rPr>
        <w:br/>
        <w:t>и иными </w:t>
      </w:r>
      <w:hyperlink r:id="rId10" w:anchor="/multilink/12125268/paragraph/17707086/number/2" w:history="1">
        <w:r>
          <w:rPr>
            <w:rFonts w:ascii="Times New Roman" w:hAnsi="Times New Roman"/>
            <w:sz w:val="28"/>
            <w:highlight w:val="white"/>
          </w:rPr>
          <w:t>федеральными законами</w:t>
        </w:r>
      </w:hyperlink>
      <w:r>
        <w:rPr>
          <w:rFonts w:ascii="Times New Roman" w:hAnsi="Times New Roman"/>
          <w:sz w:val="28"/>
          <w:highlight w:val="white"/>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2.21.</w:t>
      </w:r>
      <w:r>
        <w:rPr>
          <w:rFonts w:ascii="Times New Roman" w:hAnsi="Times New Roman"/>
          <w:sz w:val="28"/>
        </w:rPr>
        <w:tab/>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Отсутствие в трудовом договоре условия об испытании означает, что работник принят на работу без испытания.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Испытание при приеме на работу не устанавливается для лиц, определенных статьей 70 ТК РФ.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Срок испытания не может превышать трех месяцев, а для руководителя Школы и его заместителей - шести месяцев, если иное не установлено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заключении трудового договора на срок от двух до шести месяцев испытание не может превышать двух недель.</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2.22.</w:t>
      </w:r>
      <w:r>
        <w:rPr>
          <w:rFonts w:ascii="Times New Roman" w:hAnsi="Times New Roman"/>
          <w:sz w:val="28"/>
        </w:rPr>
        <w:tab/>
        <w:t xml:space="preserve">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rPr>
          <w:rFonts w:ascii="Times New Roman" w:hAnsi="Times New Roman"/>
          <w:sz w:val="28"/>
        </w:rPr>
        <w:t>позднее</w:t>
      </w:r>
      <w:proofErr w:type="gramEnd"/>
      <w:r>
        <w:rPr>
          <w:rFonts w:ascii="Times New Roman" w:hAnsi="Times New Roman"/>
          <w:sz w:val="28"/>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неудовлетворительном результате испытания расторжение трудового договора производится без учета мнения Профсоюзной организации и без выплаты выходного пособия.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2.23.</w:t>
      </w:r>
      <w:r>
        <w:rPr>
          <w:rFonts w:ascii="Times New Roman" w:hAnsi="Times New Roman"/>
          <w:sz w:val="28"/>
        </w:rPr>
        <w:tab/>
        <w:t>На каждого работника ведется личное дело, после увольнения работника личное дело хранится в Школе.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2.24.</w:t>
      </w:r>
      <w:r>
        <w:rPr>
          <w:rFonts w:ascii="Times New Roman" w:hAnsi="Times New Roman"/>
          <w:sz w:val="28"/>
        </w:rPr>
        <w:tab/>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действующим законодательством. Соглашение об изменении определенных сторонами условий трудового договора заключается в письменной форме.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Перевод на другую работу, постоянное или временное изменение трудовой функции работника допускается только с письменного согласия работника, за исключением случаев, предусмотренных действующим законодательством. Не требует согласия работника перемещение его у того же работодателя на другое рабочее место, если это не влечет за собой изменения определенных сторонами условий трудового договора.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Запрещается переводить и перемещать работника на работу, противопоказанную ему по состоянию здоровья.</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rPr>
        <w:t>По соглашению сторон,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w:t>
      </w:r>
      <w:proofErr w:type="gramEnd"/>
      <w:r>
        <w:rPr>
          <w:rFonts w:ascii="Times New Roman" w:hAnsi="Times New Roman"/>
          <w:sz w:val="28"/>
        </w:rPr>
        <w:t xml:space="preserve">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rPr>
        <w:t>В случае катастрофы природного или техногенного характера, производственной аварии, несчастного случая на производстве, пожара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указанных случаев или устранения</w:t>
      </w:r>
      <w:proofErr w:type="gramEnd"/>
      <w:r>
        <w:rPr>
          <w:rFonts w:ascii="Times New Roman" w:hAnsi="Times New Roman"/>
          <w:sz w:val="28"/>
        </w:rPr>
        <w:t xml:space="preserve"> их последствий. При переводах, осуществляемых в этом случае, оплата труда работника производится по выполняемой работе, но не ниже среднего заработка по прежней работе.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2.25.</w:t>
      </w:r>
      <w:r>
        <w:rPr>
          <w:rFonts w:ascii="Times New Roman" w:hAnsi="Times New Roman"/>
          <w:sz w:val="28"/>
        </w:rPr>
        <w:tab/>
        <w:t xml:space="preserve">Работника, нуждающегося в переводе на другую работу в соответствии с медицинским заключением, выданным в порядке, установленном действующим законодательством, с его письменного </w:t>
      </w:r>
      <w:r>
        <w:rPr>
          <w:rFonts w:ascii="Times New Roman" w:hAnsi="Times New Roman"/>
          <w:sz w:val="28"/>
        </w:rPr>
        <w:lastRenderedPageBreak/>
        <w:t>согласия работодатель обязан перевести на другую имеющуюся у работодателя работу, не противопоказанную работнику по состоянию здоровья.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Если работник, нуждающийся в соответствии с медицинским заключением во временном переводе на другую работу на срок до четырех месяцев, отказывается от перевода либо соответствующая работа у работодателя отсутствует, то работодатель обязан на весь указанный в медицинском заключении срок отстранить работника от работы с сохранением места работы (должности). В период отстранения от работы заработная плата работнику не начисляется, за исключением случаев, предусмотренных действующим законодательством, коллективным договором, соглашениями, трудовым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Если в соответствии с медицинским заключением работник нуждается во временном переводе на другую работу на срок более четырех месяцев или в постоянном переводе, то при его отказе от перевода либо отсутствии у работодателя соответствующей работы трудовой договор прекращается.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2.26.</w:t>
      </w:r>
      <w:r>
        <w:rPr>
          <w:rFonts w:ascii="Times New Roman" w:hAnsi="Times New Roman"/>
          <w:sz w:val="28"/>
        </w:rPr>
        <w:tab/>
      </w:r>
      <w:r>
        <w:rPr>
          <w:rFonts w:ascii="Times New Roman" w:hAnsi="Times New Roman"/>
          <w:sz w:val="28"/>
          <w:highlight w:val="white"/>
        </w:rPr>
        <w:t xml:space="preserve">Изменение подведомственности (подчиненности) организации или ее реорганизация (слияние, присоединение, разделение, выделение, преобразование) либо изменение типа государственного или муниципального учреждения не может являться основанием для расторжения трудовых договоров с работниками </w:t>
      </w:r>
      <w:r>
        <w:rPr>
          <w:rFonts w:ascii="Times New Roman" w:hAnsi="Times New Roman"/>
          <w:sz w:val="28"/>
        </w:rPr>
        <w:t>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2.27.</w:t>
      </w:r>
      <w:r>
        <w:rPr>
          <w:rFonts w:ascii="Times New Roman" w:hAnsi="Times New Roman"/>
          <w:sz w:val="28"/>
        </w:rPr>
        <w:tab/>
        <w:t>Работодатель обязан отстранить от работы (не допускать к работе)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появившегося на работе в состоянии алкогольного, наркотического или иного токсического опьянения;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не прошедшего в установленном порядке обучение и проверку знаний и навыков в области охраны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не прошедшего в установленном порядке обязательный медицинский осмотр, а также обязательное психиатрическое освидетельствование в случаях, предусмотренных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выявлении в соответствии с медицинским заключением, выданным в порядке, установленном действующим законодательством, противопоказаний для выполнения работником работы, обусловленной трудовым договором;</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highlight w:val="white"/>
        </w:rPr>
        <w:t>не применяющего выданные ему в установленном порядке средства индивидуальной защиты, применение которых является обязательным при выполнении работ с вредными и (или) опасными условиями труда, а также на работах, выполняемых в особых температурных условиях;</w:t>
      </w:r>
      <w:proofErr w:type="gramEnd"/>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rPr>
        <w:t xml:space="preserve">в случае приостановления действия на срок до двух месяцев специального права работника (лицензии, права на управление транспортным средством, другого специального права) в соответствии с действующим законодательством, если это влечет за собой невозможность исполнения работником обязанностей по трудовому договору и если невозможно перевести работника с его письменного согласия на другую имеющуюся у работодателя работу (как вакантную должность или работу, </w:t>
      </w:r>
      <w:r>
        <w:rPr>
          <w:rFonts w:ascii="Times New Roman" w:hAnsi="Times New Roman"/>
          <w:sz w:val="28"/>
        </w:rPr>
        <w:lastRenderedPageBreak/>
        <w:t>соответствующую квалификации</w:t>
      </w:r>
      <w:proofErr w:type="gramEnd"/>
      <w:r>
        <w:rPr>
          <w:rFonts w:ascii="Times New Roman" w:hAnsi="Times New Roman"/>
          <w:sz w:val="28"/>
        </w:rPr>
        <w:t xml:space="preserve"> работника, так и вакантную нижестоящую должность или нижеоплачиваемую работу), которую работник может выполнять с учетом его состояния здоровья. При этом работодатель обязан предлагать работнику все отвечающие указанным требованиям вакансии, имеющиеся у него.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A5784" w:rsidRDefault="000A5784" w:rsidP="000A5784">
      <w:pPr>
        <w:spacing w:after="0" w:line="240" w:lineRule="auto"/>
        <w:ind w:firstLine="709"/>
        <w:jc w:val="both"/>
        <w:rPr>
          <w:sz w:val="18"/>
          <w:highlight w:val="white"/>
        </w:rPr>
      </w:pPr>
      <w:r>
        <w:rPr>
          <w:rFonts w:ascii="Times New Roman" w:hAnsi="Times New Roman"/>
          <w:sz w:val="28"/>
          <w:highlight w:val="white"/>
        </w:rPr>
        <w:t>в </w:t>
      </w:r>
      <w:hyperlink r:id="rId11" w:anchor="/document/401490063/entry/0" w:history="1">
        <w:r>
          <w:rPr>
            <w:rFonts w:ascii="Times New Roman" w:hAnsi="Times New Roman"/>
            <w:sz w:val="28"/>
            <w:highlight w:val="white"/>
          </w:rPr>
          <w:t>других случаях</w:t>
        </w:r>
      </w:hyperlink>
      <w:r>
        <w:rPr>
          <w:rFonts w:ascii="Times New Roman" w:hAnsi="Times New Roman"/>
          <w:sz w:val="28"/>
          <w:highlight w:val="white"/>
        </w:rPr>
        <w:t>, предусмотренных ТК РФ, другими </w:t>
      </w:r>
      <w:hyperlink r:id="rId12" w:anchor="/multilink/12125268/paragraph/8267217/number/2" w:history="1">
        <w:r>
          <w:rPr>
            <w:rFonts w:ascii="Times New Roman" w:hAnsi="Times New Roman"/>
            <w:sz w:val="28"/>
            <w:highlight w:val="white"/>
          </w:rPr>
          <w:t>федеральными законами</w:t>
        </w:r>
      </w:hyperlink>
      <w:r>
        <w:rPr>
          <w:rFonts w:ascii="Times New Roman" w:hAnsi="Times New Roman"/>
          <w:sz w:val="28"/>
          <w:highlight w:val="white"/>
        </w:rPr>
        <w:t> и иными нормативными правовыми актами Российской Федерации</w:t>
      </w:r>
      <w:r>
        <w:rPr>
          <w:sz w:val="18"/>
          <w:highlight w:val="white"/>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2.28.</w:t>
      </w:r>
      <w:r>
        <w:rPr>
          <w:rFonts w:ascii="Times New Roman" w:hAnsi="Times New Roman"/>
          <w:sz w:val="28"/>
        </w:rPr>
        <w:tab/>
        <w:t>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период отстранения от работы (недопущения к работе) заработная плата работнику не начисляется, за исключением случаев, предусмотренных действующим законодательством.</w:t>
      </w:r>
      <w:r>
        <w:rPr>
          <w:rFonts w:ascii="Times New Roman" w:hAnsi="Times New Roman"/>
          <w:sz w:val="28"/>
          <w:highlight w:val="white"/>
        </w:rPr>
        <w:t xml:space="preserve">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w:t>
      </w:r>
      <w:hyperlink r:id="rId13" w:anchor="/document/12125268/entry/157" w:history="1">
        <w:r>
          <w:rPr>
            <w:rFonts w:ascii="Times New Roman" w:hAnsi="Times New Roman"/>
            <w:sz w:val="28"/>
            <w:highlight w:val="white"/>
          </w:rPr>
          <w:t>простой</w:t>
        </w:r>
      </w:hyperlink>
      <w:r>
        <w:rPr>
          <w:color w:val="22272F"/>
          <w:sz w:val="18"/>
          <w:highlight w:val="white"/>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2.29.</w:t>
      </w:r>
      <w:r>
        <w:rPr>
          <w:rFonts w:ascii="Times New Roman" w:hAnsi="Times New Roman"/>
          <w:sz w:val="28"/>
        </w:rPr>
        <w:tab/>
        <w:t>Основаниями прекращения трудового договора являются: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w:t>
      </w:r>
      <w:r>
        <w:rPr>
          <w:rFonts w:ascii="Times New Roman" w:hAnsi="Times New Roman"/>
          <w:sz w:val="28"/>
        </w:rPr>
        <w:tab/>
        <w:t>соглашение сторон;</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w:t>
      </w:r>
      <w:r>
        <w:rPr>
          <w:rFonts w:ascii="Times New Roman" w:hAnsi="Times New Roman"/>
          <w:sz w:val="28"/>
        </w:rPr>
        <w:tab/>
        <w:t>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w:t>
      </w:r>
      <w:r>
        <w:rPr>
          <w:rFonts w:ascii="Times New Roman" w:hAnsi="Times New Roman"/>
          <w:sz w:val="28"/>
        </w:rPr>
        <w:tab/>
        <w:t>расторжение трудового договора по инициативе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w:t>
      </w:r>
      <w:r>
        <w:rPr>
          <w:rFonts w:ascii="Times New Roman" w:hAnsi="Times New Roman"/>
          <w:sz w:val="28"/>
        </w:rPr>
        <w:tab/>
        <w:t>расторжение трудового договора по инициативе работодателя;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w:t>
      </w:r>
      <w:r>
        <w:rPr>
          <w:rFonts w:ascii="Times New Roman" w:hAnsi="Times New Roman"/>
          <w:sz w:val="28"/>
        </w:rPr>
        <w:tab/>
        <w:t>перевод работника по его просьбе или с его согласия на работу к другому работодателю или переход на выборную работу (должность);</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w:t>
      </w:r>
      <w:r>
        <w:rPr>
          <w:rFonts w:ascii="Times New Roman" w:hAnsi="Times New Roman"/>
          <w:sz w:val="28"/>
        </w:rPr>
        <w:tab/>
        <w:t>отказ работника от продолжения работы в связи со сменой собственника имущества Школы, с изменением подведомственности (подчиненности) Школы либо ее реорганизацией;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w:t>
      </w:r>
      <w:r>
        <w:rPr>
          <w:rFonts w:ascii="Times New Roman" w:hAnsi="Times New Roman"/>
          <w:sz w:val="28"/>
        </w:rPr>
        <w:tab/>
        <w:t>отказ работника от продолжения работы в связи с изменением определенных сторонами условий трудового договора;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8)</w:t>
      </w:r>
      <w:r>
        <w:rPr>
          <w:rFonts w:ascii="Times New Roman" w:hAnsi="Times New Roman"/>
          <w:sz w:val="28"/>
        </w:rPr>
        <w:tab/>
        <w:t>отказ работника от перевода на другую работу, необходимого ему в соответствии с медицинским заключением, выданным в порядке, установленном действующим законодательством, либо отсутствие у работодателя соответствующей работы;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9)</w:t>
      </w:r>
      <w:r>
        <w:rPr>
          <w:rFonts w:ascii="Times New Roman" w:hAnsi="Times New Roman"/>
          <w:sz w:val="28"/>
        </w:rPr>
        <w:tab/>
        <w:t>отказ работника от перевода на работу в другую местность вместе с работодателем;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10)</w:t>
      </w:r>
      <w:r>
        <w:rPr>
          <w:rFonts w:ascii="Times New Roman" w:hAnsi="Times New Roman"/>
          <w:sz w:val="28"/>
        </w:rPr>
        <w:tab/>
        <w:t>обстоятельства, не зависящие от воли сторон;</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11)</w:t>
      </w:r>
      <w:r>
        <w:rPr>
          <w:rFonts w:ascii="Times New Roman" w:hAnsi="Times New Roman"/>
          <w:sz w:val="28"/>
        </w:rPr>
        <w:tab/>
        <w:t>нарушение установленных действующим законодательством правил заключения трудового договора, если это нарушение исключает возможность продолжения работы.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Трудовой договор может быть прекращен и по другим основаниям, предусмотренным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2.30.</w:t>
      </w:r>
      <w:r>
        <w:rPr>
          <w:rFonts w:ascii="Times New Roman" w:hAnsi="Times New Roman"/>
          <w:sz w:val="28"/>
        </w:rPr>
        <w:tab/>
        <w:t xml:space="preserve">Прекращение трудового договора может иметь место только по основаниям, предусмотренным законодательством. В связи с изменениями в организации работы Школы и организации труда в Школе (изменения количества классов, учебного плана; </w:t>
      </w:r>
      <w:proofErr w:type="gramStart"/>
      <w:r>
        <w:rPr>
          <w:rFonts w:ascii="Times New Roman" w:hAnsi="Times New Roman"/>
          <w:sz w:val="28"/>
        </w:rPr>
        <w:t>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(классного руководства, заведования кабинетом</w:t>
      </w:r>
      <w:proofErr w:type="gramEnd"/>
      <w:r>
        <w:rPr>
          <w:rFonts w:ascii="Times New Roman" w:hAnsi="Times New Roman"/>
          <w:sz w:val="28"/>
        </w:rPr>
        <w:t>, мастерскими и т.д.), совмещение профессий, а также изменение других существенных условий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2.31.</w:t>
      </w:r>
      <w:r>
        <w:rPr>
          <w:rFonts w:ascii="Times New Roman" w:hAnsi="Times New Roman"/>
          <w:sz w:val="28"/>
        </w:rPr>
        <w:tab/>
        <w:t xml:space="preserve">Помимо оснований, предусмотренных статьей 77 ТК РФ </w:t>
      </w:r>
      <w:r>
        <w:rPr>
          <w:rFonts w:ascii="Times New Roman" w:hAnsi="Times New Roman"/>
          <w:sz w:val="28"/>
          <w:highlight w:val="white"/>
        </w:rPr>
        <w:t>и иными федеральными законами, основаниями прекращения трудового договора с педагогическим работником являются: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1)</w:t>
      </w:r>
      <w:r>
        <w:rPr>
          <w:rFonts w:ascii="Times New Roman" w:hAnsi="Times New Roman"/>
          <w:sz w:val="28"/>
        </w:rPr>
        <w:tab/>
        <w:t>повторное в течение одного года грубое нарушение Устава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w:t>
      </w:r>
      <w:r>
        <w:rPr>
          <w:rFonts w:ascii="Times New Roman" w:hAnsi="Times New Roman"/>
          <w:sz w:val="28"/>
        </w:rPr>
        <w:tab/>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w:t>
      </w:r>
      <w:r>
        <w:rPr>
          <w:rFonts w:ascii="Times New Roman" w:hAnsi="Times New Roman"/>
          <w:sz w:val="28"/>
        </w:rPr>
        <w:tab/>
        <w:t>достижение предельного возраста для замещения соответствующей должности в соответствии с действующим законодательством.</w:t>
      </w:r>
    </w:p>
    <w:p w:rsidR="000A5784" w:rsidRDefault="000A5784" w:rsidP="000A5784">
      <w:pPr>
        <w:spacing w:after="0" w:line="240" w:lineRule="auto"/>
        <w:ind w:firstLine="709"/>
        <w:jc w:val="both"/>
        <w:rPr>
          <w:rFonts w:ascii="Times New Roman" w:hAnsi="Times New Roman"/>
          <w:sz w:val="28"/>
        </w:rPr>
      </w:pPr>
      <w:bookmarkStart w:id="4" w:name="_Hlk192768370"/>
      <w:r>
        <w:rPr>
          <w:rFonts w:ascii="Times New Roman" w:hAnsi="Times New Roman"/>
          <w:sz w:val="28"/>
        </w:rPr>
        <w:t>2.32.</w:t>
      </w:r>
      <w:r>
        <w:rPr>
          <w:rFonts w:ascii="Times New Roman" w:hAnsi="Times New Roman"/>
          <w:sz w:val="28"/>
        </w:rPr>
        <w:tab/>
        <w:t>Увольнение работника по основанию, когда виновные действия, дающие основания для утраты доверия, либо соответственно аморальный проступок совершены работником вне места работы или по месту работы, но не в связи с исполнением им трудовых обязанностей, не допускается позднее одного года со дня обнаружения проступка работодателем.</w:t>
      </w:r>
    </w:p>
    <w:p w:rsidR="000A5784" w:rsidRPr="00D06B19" w:rsidRDefault="000A5784" w:rsidP="000A5784">
      <w:pPr>
        <w:spacing w:after="0" w:line="240" w:lineRule="auto"/>
        <w:ind w:firstLine="709"/>
        <w:jc w:val="both"/>
        <w:rPr>
          <w:rFonts w:ascii="Times New Roman" w:hAnsi="Times New Roman"/>
          <w:color w:val="auto"/>
          <w:sz w:val="28"/>
        </w:rPr>
      </w:pPr>
      <w:r w:rsidRPr="00D06B19">
        <w:rPr>
          <w:rFonts w:ascii="Times New Roman" w:hAnsi="Times New Roman"/>
          <w:color w:val="auto"/>
          <w:sz w:val="28"/>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0A5784" w:rsidRPr="00D540B1" w:rsidRDefault="000A5784" w:rsidP="000A5784">
      <w:pPr>
        <w:spacing w:after="0" w:line="240" w:lineRule="auto"/>
        <w:ind w:firstLine="709"/>
        <w:jc w:val="both"/>
        <w:rPr>
          <w:rFonts w:ascii="Times New Roman" w:hAnsi="Times New Roman"/>
          <w:iCs/>
          <w:color w:val="000000" w:themeColor="text1"/>
          <w:sz w:val="28"/>
        </w:rPr>
      </w:pPr>
      <w:r w:rsidRPr="00D540B1">
        <w:rPr>
          <w:rFonts w:ascii="Times New Roman" w:hAnsi="Times New Roman"/>
          <w:iCs/>
          <w:color w:val="000000" w:themeColor="text1"/>
          <w:sz w:val="28"/>
        </w:rPr>
        <w:t>Работодателю запрещено увольнение по своей инициативе сотрудника, который в одиночку воспитывает детей в возрасте до 16 лет (за исключением случая ликвидации Школы и при однократном грубом нарушении обязанностей)</w:t>
      </w:r>
    </w:p>
    <w:bookmarkEnd w:id="4"/>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2.33.</w:t>
      </w:r>
      <w:r>
        <w:rPr>
          <w:rFonts w:ascii="Times New Roman" w:hAnsi="Times New Roman"/>
          <w:sz w:val="28"/>
        </w:rPr>
        <w:tab/>
        <w:t xml:space="preserve">При принятии решения о сокращении численности или штата работников Школы, и возможном расторжении трудовых договоров с работниками работодатель обязан в письменной форме сообщить об этом в профсоюзную организацию не </w:t>
      </w:r>
      <w:proofErr w:type="gramStart"/>
      <w:r>
        <w:rPr>
          <w:rFonts w:ascii="Times New Roman" w:hAnsi="Times New Roman"/>
          <w:sz w:val="28"/>
        </w:rPr>
        <w:t>позднее</w:t>
      </w:r>
      <w:proofErr w:type="gramEnd"/>
      <w:r>
        <w:rPr>
          <w:rFonts w:ascii="Times New Roman" w:hAnsi="Times New Roman"/>
          <w:sz w:val="28"/>
        </w:rPr>
        <w:t xml:space="preserve"> чем за два месяца до начала проведения соответствующих мероприятий, а в случае, если решение о </w:t>
      </w:r>
      <w:r>
        <w:rPr>
          <w:rFonts w:ascii="Times New Roman" w:hAnsi="Times New Roman"/>
          <w:sz w:val="28"/>
        </w:rPr>
        <w:lastRenderedPageBreak/>
        <w:t>сокращении численности или штата работников может привести к массовому увольнению работников - не позднее чем за три месяца до начала проведения соответствующих мероприятий. Критерии массового увольнения определяются в отраслевых и (или) территориальных соглашениях.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2.34.</w:t>
      </w:r>
      <w:r>
        <w:rPr>
          <w:rFonts w:ascii="Times New Roman" w:hAnsi="Times New Roman"/>
          <w:sz w:val="28"/>
        </w:rPr>
        <w:tab/>
        <w:t>Прекращение трудового договора оформляется приказом по Школе.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 приказом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действующим законодательством, сохранялось место работы (должность).</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rPr>
        <w:t>2.35.</w:t>
      </w:r>
      <w:r>
        <w:rPr>
          <w:rFonts w:ascii="Times New Roman" w:hAnsi="Times New Roman"/>
          <w:sz w:val="28"/>
        </w:rPr>
        <w:tab/>
      </w:r>
      <w:proofErr w:type="gramStart"/>
      <w:r>
        <w:rPr>
          <w:rFonts w:ascii="Times New Roman" w:hAnsi="Times New Roman"/>
          <w:sz w:val="28"/>
          <w:highlight w:val="white"/>
        </w:rPr>
        <w:t>Запись в трудовую книжку и внесение информации в сведения о трудовой деятельности (</w:t>
      </w:r>
      <w:hyperlink r:id="rId14" w:anchor="/document/12125268/entry/661" w:history="1">
        <w:r>
          <w:rPr>
            <w:rFonts w:ascii="Times New Roman" w:hAnsi="Times New Roman"/>
            <w:sz w:val="28"/>
            <w:highlight w:val="white"/>
          </w:rPr>
          <w:t>статья 66.1</w:t>
        </w:r>
      </w:hyperlink>
      <w:r>
        <w:rPr>
          <w:rFonts w:ascii="Times New Roman" w:hAnsi="Times New Roman"/>
          <w:sz w:val="28"/>
          <w:highlight w:val="white"/>
        </w:rPr>
        <w:t> ТК РФ)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Оформление прекращения трудового договора с работников осуществляется в соответствии со статьей 84.1 ТК РФ.</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2.36.</w:t>
      </w:r>
      <w:r>
        <w:rPr>
          <w:rFonts w:ascii="Times New Roman" w:hAnsi="Times New Roman"/>
          <w:sz w:val="28"/>
        </w:rPr>
        <w:tab/>
        <w:t>При сокращении численности или штата работников преимущественное право на оставление на работе предоставляется работникам с более высокой производительностью труда и квалификацией.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При равной производительности труда и квалификации предпочтение в оставлении на работе отдается: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w:t>
      </w:r>
      <w:proofErr w:type="gramStart"/>
      <w:r>
        <w:rPr>
          <w:rFonts w:ascii="Times New Roman" w:hAnsi="Times New Roman"/>
          <w:sz w:val="28"/>
        </w:rPr>
        <w:t>дств к с</w:t>
      </w:r>
      <w:proofErr w:type="gramEnd"/>
      <w:r>
        <w:rPr>
          <w:rFonts w:ascii="Times New Roman" w:hAnsi="Times New Roman"/>
          <w:sz w:val="28"/>
        </w:rPr>
        <w:t xml:space="preserve">уществованию);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лицам, в семье которых нет других работников с самостоятельным заработком;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работникам, получившим в период работы у данного работодателя трудовое увечье или профессиональное заболевание;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инвалидам Великой Отечественной войны и инвалидам боевых действий по защите Отечества;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работникам, повышающим свою квалификацию по направлению работодателя без отрыва от работы;</w:t>
      </w:r>
    </w:p>
    <w:p w:rsidR="000A5784" w:rsidRDefault="000A5784" w:rsidP="000A5784">
      <w:pPr>
        <w:spacing w:after="0" w:line="240" w:lineRule="auto"/>
        <w:ind w:firstLine="709"/>
        <w:jc w:val="both"/>
        <w:rPr>
          <w:rFonts w:ascii="Times New Roman" w:hAnsi="Times New Roman"/>
          <w:sz w:val="28"/>
          <w:highlight w:val="white"/>
        </w:rPr>
      </w:pPr>
      <w:proofErr w:type="gramStart"/>
      <w:r>
        <w:rPr>
          <w:rFonts w:ascii="Times New Roman" w:hAnsi="Times New Roman"/>
          <w:sz w:val="28"/>
          <w:highlight w:val="white"/>
        </w:rPr>
        <w:t>родителю, имеющему ребенка в возрасте до восемнадцати лет, в случае, если другой родитель призван на военную службу по мобилизации или проходит военную службу по контракту, заключенному в соответствии с </w:t>
      </w:r>
      <w:hyperlink r:id="rId15" w:anchor="/document/178405/entry/387" w:history="1">
        <w:r>
          <w:rPr>
            <w:rFonts w:ascii="Times New Roman" w:hAnsi="Times New Roman"/>
            <w:sz w:val="28"/>
            <w:highlight w:val="white"/>
          </w:rPr>
          <w:t>пунктом 7 статьи 38</w:t>
        </w:r>
      </w:hyperlink>
      <w:r>
        <w:rPr>
          <w:rFonts w:ascii="Times New Roman" w:hAnsi="Times New Roman"/>
          <w:sz w:val="28"/>
          <w:highlight w:val="white"/>
        </w:rPr>
        <w:t xml:space="preserve"> Федерального закона от 28 марта 1998 года N 53-ФЗ </w:t>
      </w:r>
      <w:r>
        <w:rPr>
          <w:rFonts w:ascii="Times New Roman" w:hAnsi="Times New Roman"/>
          <w:sz w:val="28"/>
          <w:highlight w:val="white"/>
        </w:rPr>
        <w:br/>
      </w:r>
      <w:r>
        <w:rPr>
          <w:rFonts w:ascii="Times New Roman" w:hAnsi="Times New Roman"/>
          <w:sz w:val="28"/>
          <w:highlight w:val="white"/>
        </w:rPr>
        <w:lastRenderedPageBreak/>
        <w:t xml:space="preserve">«О воинской обязанности и военной службе», либо заключил контракт </w:t>
      </w:r>
      <w:r>
        <w:rPr>
          <w:rFonts w:ascii="Times New Roman" w:hAnsi="Times New Roman"/>
          <w:sz w:val="28"/>
          <w:highlight w:val="white"/>
        </w:rPr>
        <w:br/>
        <w:t xml:space="preserve">о добровольном содействии в выполнении задач, возложенных </w:t>
      </w:r>
      <w:r>
        <w:rPr>
          <w:rFonts w:ascii="Times New Roman" w:hAnsi="Times New Roman"/>
          <w:sz w:val="28"/>
          <w:highlight w:val="white"/>
        </w:rPr>
        <w:br/>
        <w:t>на Вооруженные</w:t>
      </w:r>
      <w:proofErr w:type="gramEnd"/>
      <w:r>
        <w:rPr>
          <w:rFonts w:ascii="Times New Roman" w:hAnsi="Times New Roman"/>
          <w:sz w:val="28"/>
          <w:highlight w:val="white"/>
        </w:rPr>
        <w:t xml:space="preserve"> Силы Российской Федерации или войска национальной гвардии Российской Федерации (данный абзац действует до 1 марта 2025 г.). С 2 марта 2025 г. читать в следующей редакции: </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rPr>
        <w:t>родителю, имеющему ребенка в возрасте до восемнадцати лет, в случае, если другой родитель призван на военную службу по мобилизации,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 Вооруженные</w:t>
      </w:r>
      <w:proofErr w:type="gramEnd"/>
      <w:r>
        <w:rPr>
          <w:rFonts w:ascii="Times New Roman" w:hAnsi="Times New Roman"/>
          <w:sz w:val="28"/>
        </w:rPr>
        <w:t xml:space="preserve"> Силы Российской Федерации или войска национальной гвардии Российской Федерации.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Коллективным договором могут предусматриваться другие категории работников, пользующиеся преимущественным правом на оставление </w:t>
      </w:r>
      <w:r>
        <w:rPr>
          <w:rFonts w:ascii="Times New Roman" w:hAnsi="Times New Roman"/>
          <w:sz w:val="28"/>
        </w:rPr>
        <w:br/>
        <w:t>на работе при равной производительности труда и квалификации.</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При проведении мероприятий по сокращению численности или штата работников организации работодатель обязан </w:t>
      </w:r>
      <w:hyperlink r:id="rId16" w:anchor="/document/12134976/entry/29" w:history="1">
        <w:r>
          <w:rPr>
            <w:rFonts w:ascii="Times New Roman" w:hAnsi="Times New Roman"/>
            <w:sz w:val="28"/>
            <w:highlight w:val="white"/>
          </w:rPr>
          <w:t>предложить</w:t>
        </w:r>
      </w:hyperlink>
      <w:r>
        <w:rPr>
          <w:rFonts w:ascii="Times New Roman" w:hAnsi="Times New Roman"/>
          <w:sz w:val="28"/>
          <w:highlight w:val="white"/>
        </w:rPr>
        <w:t> работнику другую имеющуюся работу (вакантную должность) в соответствии с </w:t>
      </w:r>
      <w:hyperlink r:id="rId17" w:anchor="/document/12125268/entry/8103" w:history="1">
        <w:r>
          <w:rPr>
            <w:rFonts w:ascii="Times New Roman" w:hAnsi="Times New Roman"/>
            <w:sz w:val="28"/>
            <w:highlight w:val="white"/>
          </w:rPr>
          <w:t>частью третьей статьи 81</w:t>
        </w:r>
      </w:hyperlink>
      <w:r>
        <w:rPr>
          <w:rFonts w:ascii="Times New Roman" w:hAnsi="Times New Roman"/>
          <w:sz w:val="28"/>
          <w:highlight w:val="white"/>
        </w:rPr>
        <w:t> ТК РФ.</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О предстоящем увольнении в связи с ликвидацией Школы, сокращением численности или штата работники предупреждаются работодателем персонально и под роспись не менее чем за два месяца </w:t>
      </w:r>
      <w:r>
        <w:rPr>
          <w:rFonts w:ascii="Times New Roman" w:hAnsi="Times New Roman"/>
          <w:sz w:val="28"/>
        </w:rPr>
        <w:br/>
        <w:t>до увольнения.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Работодатель с письменного согласия работника имеет право расторгнуть с ним трудовой договор до истечения срока, выплатив ему дополнительную компенсацию в размере среднего заработка работника, исчисленного пропорционально времени, оставшемуся до истечения срока предупреждения об увольнении.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угрозе массовых увольнений работодатель с учетом мнения профсоюзной организации принимает необходимые меры, предусмотренные действующим законодательством, коллективным договором, соглашением.</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rPr>
        <w:t>2.37.</w:t>
      </w:r>
      <w:r>
        <w:rPr>
          <w:rFonts w:ascii="Times New Roman" w:hAnsi="Times New Roman"/>
          <w:sz w:val="28"/>
        </w:rPr>
        <w:tab/>
        <w:t>Р</w:t>
      </w:r>
      <w:r>
        <w:rPr>
          <w:rFonts w:ascii="Times New Roman" w:hAnsi="Times New Roman"/>
          <w:sz w:val="28"/>
          <w:highlight w:val="white"/>
        </w:rPr>
        <w:t xml:space="preserve">аботник имеет право расторгнуть трудовой договор, предупредив об этом работодателя в письменной форме не </w:t>
      </w:r>
      <w:proofErr w:type="gramStart"/>
      <w:r>
        <w:rPr>
          <w:rFonts w:ascii="Times New Roman" w:hAnsi="Times New Roman"/>
          <w:sz w:val="28"/>
          <w:highlight w:val="white"/>
        </w:rPr>
        <w:t>позднее</w:t>
      </w:r>
      <w:proofErr w:type="gramEnd"/>
      <w:r>
        <w:rPr>
          <w:rFonts w:ascii="Times New Roman" w:hAnsi="Times New Roman"/>
          <w:sz w:val="28"/>
          <w:highlight w:val="white"/>
        </w:rPr>
        <w:t xml:space="preserve"> чем за две недели, если иной срок не установлен ТК РФ или иным </w:t>
      </w:r>
      <w:hyperlink r:id="rId18" w:anchor="/multilink/12125268/paragraph/4513/number/1" w:history="1">
        <w:r>
          <w:rPr>
            <w:rFonts w:ascii="Times New Roman" w:hAnsi="Times New Roman"/>
            <w:sz w:val="28"/>
            <w:highlight w:val="white"/>
          </w:rPr>
          <w:t>федеральным законом</w:t>
        </w:r>
      </w:hyperlink>
      <w:r>
        <w:rPr>
          <w:rFonts w:ascii="Times New Roman" w:hAnsi="Times New Roman"/>
          <w:sz w:val="28"/>
          <w:highlight w:val="white"/>
        </w:rPr>
        <w:t xml:space="preserve">.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По истечении срока предупреждения об увольнении работник имеет право прекратить работу. В последний день работы работодатель обязан </w:t>
      </w:r>
      <w:hyperlink r:id="rId19" w:anchor="/document/400845402/entry/363" w:history="1">
        <w:r>
          <w:rPr>
            <w:rFonts w:ascii="Times New Roman" w:hAnsi="Times New Roman"/>
            <w:sz w:val="28"/>
            <w:highlight w:val="white"/>
          </w:rPr>
          <w:t>выдать</w:t>
        </w:r>
      </w:hyperlink>
      <w:r>
        <w:rPr>
          <w:rFonts w:ascii="Times New Roman" w:hAnsi="Times New Roman"/>
          <w:sz w:val="28"/>
          <w:highlight w:val="white"/>
        </w:rPr>
        <w:t> работнику трудовую книжку или предоставить сведения о трудовой деятельности (</w:t>
      </w:r>
      <w:hyperlink r:id="rId20" w:anchor="/document/12125268/entry/661" w:history="1">
        <w:r>
          <w:rPr>
            <w:rFonts w:ascii="Times New Roman" w:hAnsi="Times New Roman"/>
            <w:sz w:val="28"/>
            <w:highlight w:val="white"/>
          </w:rPr>
          <w:t>статья 66.1</w:t>
        </w:r>
      </w:hyperlink>
      <w:r>
        <w:rPr>
          <w:rFonts w:ascii="Times New Roman" w:hAnsi="Times New Roman"/>
          <w:sz w:val="28"/>
          <w:highlight w:val="white"/>
        </w:rPr>
        <w:t> ТК РФ) у данного работодателя, выдать другие документы, связанные с работой, по письменному заявлению работника и произвести с ним окончательный расчет.</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 xml:space="preserve">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w:t>
      </w:r>
      <w:r>
        <w:rPr>
          <w:rFonts w:ascii="Times New Roman" w:hAnsi="Times New Roman"/>
          <w:sz w:val="28"/>
          <w:highlight w:val="white"/>
        </w:rPr>
        <w:lastRenderedPageBreak/>
        <w:t>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2.38.</w:t>
      </w:r>
      <w:r>
        <w:rPr>
          <w:rFonts w:ascii="Times New Roman" w:hAnsi="Times New Roman"/>
          <w:sz w:val="28"/>
        </w:rPr>
        <w:tab/>
        <w:t>Директор Школы может быть освобожден от работы органом, который его назначил, или вышестоящим органом образования в соответствии с действующим законодательством.</w:t>
      </w:r>
    </w:p>
    <w:p w:rsidR="000A5784" w:rsidRDefault="000A5784" w:rsidP="000A5784">
      <w:pPr>
        <w:spacing w:after="0" w:line="240" w:lineRule="auto"/>
        <w:ind w:firstLine="709"/>
        <w:jc w:val="center"/>
        <w:rPr>
          <w:rFonts w:ascii="Times New Roman" w:hAnsi="Times New Roman"/>
          <w:b/>
          <w:sz w:val="28"/>
        </w:rPr>
      </w:pPr>
      <w:r>
        <w:rPr>
          <w:rFonts w:ascii="Times New Roman" w:hAnsi="Times New Roman"/>
          <w:b/>
          <w:sz w:val="28"/>
        </w:rPr>
        <w:br/>
        <w:t>3.</w:t>
      </w:r>
      <w:r>
        <w:rPr>
          <w:rFonts w:ascii="Times New Roman" w:hAnsi="Times New Roman"/>
          <w:b/>
          <w:sz w:val="28"/>
        </w:rPr>
        <w:tab/>
        <w:t>Основные права, обязанности работодателя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3.1.</w:t>
      </w:r>
      <w:r>
        <w:rPr>
          <w:rFonts w:ascii="Times New Roman" w:hAnsi="Times New Roman"/>
          <w:sz w:val="28"/>
        </w:rPr>
        <w:tab/>
        <w:t>работодатель имеет право:</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заключать, изменять и расторгать трудовые договоры с работниками в порядке и на условиях, которые установлены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вести коллективные переговоры и заключать коллективные договоры;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поощрять работников за добросовестный эффективный труд;</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w:t>
      </w:r>
      <w:r>
        <w:rPr>
          <w:rFonts w:ascii="Times New Roman" w:hAnsi="Times New Roman"/>
          <w:sz w:val="28"/>
          <w:highlight w:val="white"/>
        </w:rPr>
        <w:t>требований охраны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привлекать работников к дисциплинарной и материальной ответственности в порядке, установленном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принимать локальные нормативные акты.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создавать объединения работодателей в целях представительства и защиты своих интересов и вступать в них.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реализовывать права, предоставленные ему </w:t>
      </w:r>
      <w:hyperlink r:id="rId21" w:anchor="/document/70552676/entry/41" w:history="1">
        <w:r>
          <w:rPr>
            <w:rFonts w:ascii="Times New Roman" w:hAnsi="Times New Roman"/>
            <w:sz w:val="28"/>
            <w:highlight w:val="white"/>
          </w:rPr>
          <w:t>законодательством</w:t>
        </w:r>
      </w:hyperlink>
      <w:r>
        <w:rPr>
          <w:rFonts w:ascii="Times New Roman" w:hAnsi="Times New Roman"/>
          <w:sz w:val="28"/>
          <w:highlight w:val="white"/>
        </w:rPr>
        <w:t> о специальной оценке условий труда;</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Pr>
          <w:rFonts w:ascii="Times New Roman" w:hAnsi="Times New Roman"/>
          <w:sz w:val="28"/>
          <w:highlight w:val="white"/>
        </w:rPr>
        <w:t>самообследование</w:t>
      </w:r>
      <w:proofErr w:type="spellEnd"/>
      <w:r>
        <w:rPr>
          <w:rFonts w:ascii="Times New Roman" w:hAnsi="Times New Roman"/>
          <w:sz w:val="28"/>
          <w:highlight w:val="white"/>
        </w:rPr>
        <w:t>).</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Работодатель имеет иные установленные законодательством права.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3.2.</w:t>
      </w:r>
      <w:r>
        <w:rPr>
          <w:rFonts w:ascii="Times New Roman" w:hAnsi="Times New Roman"/>
          <w:sz w:val="28"/>
        </w:rPr>
        <w:tab/>
        <w:t>Работодатель обязан:</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предоставлять работникам работу, обусловленную трудовым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обеспечивать безопасность и условия труда, соответствующие государственным нормативным требованиям охраны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обеспечивать работникам равную оплату за труд равной ценности;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выплачивать в полном размере причитающуюся работникам заработную плату в сроки, установленные в соответствии с действующим </w:t>
      </w:r>
      <w:r>
        <w:rPr>
          <w:rFonts w:ascii="Times New Roman" w:hAnsi="Times New Roman"/>
          <w:sz w:val="28"/>
        </w:rPr>
        <w:lastRenderedPageBreak/>
        <w:t>законодательством, коллективным договором, правилами внутреннего трудового распорядка, трудовыми договорами;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вести коллективные переговоры, а также заключать коллективный договор в порядке, установленном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Pr>
          <w:rFonts w:ascii="Times New Roman" w:hAnsi="Times New Roman"/>
          <w:sz w:val="28"/>
        </w:rPr>
        <w:t>контроля за</w:t>
      </w:r>
      <w:proofErr w:type="gramEnd"/>
      <w:r>
        <w:rPr>
          <w:rFonts w:ascii="Times New Roman" w:hAnsi="Times New Roman"/>
          <w:sz w:val="28"/>
        </w:rPr>
        <w:t xml:space="preserve"> их выполнением;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0A5784" w:rsidRDefault="000A5784" w:rsidP="000A5784">
      <w:pPr>
        <w:spacing w:after="0" w:line="240" w:lineRule="auto"/>
        <w:ind w:firstLine="709"/>
        <w:jc w:val="both"/>
        <w:rPr>
          <w:rFonts w:ascii="Times New Roman" w:hAnsi="Times New Roman"/>
          <w:sz w:val="28"/>
          <w:highlight w:val="white"/>
        </w:rPr>
      </w:pPr>
      <w:proofErr w:type="gramStart"/>
      <w:r>
        <w:rPr>
          <w:rFonts w:ascii="Times New Roman" w:hAnsi="Times New Roman"/>
          <w:sz w:val="28"/>
          <w:highlight w:val="white"/>
        </w:rPr>
        <w:t>своевременно выполнять предписания федерального органа исполнительной власти, уполномоченного на осуществление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создавать условия, обеспечивающие участие работников в управлении Школой в предусмотренных действующим законодательством и коллективным договором формах;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обеспечивать бытовые нужды работников, связанные с исполнением ими трудовых обязанностей;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осуществлять обязательное социальное страхование работников в порядке, установленном федеральными законами;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3.3.</w:t>
      </w:r>
      <w:r>
        <w:rPr>
          <w:rFonts w:ascii="Times New Roman" w:hAnsi="Times New Roman"/>
          <w:sz w:val="28"/>
        </w:rPr>
        <w:tab/>
        <w:t xml:space="preserve">Работодатель имеет право на управление образовательным процессом. Руководитель Учреждения является исполнительным органом, осуществляет внутриучрежденческий контроль, посещение уроков, мероприятий в соответствии с планом Школы.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3.4.</w:t>
      </w:r>
      <w:r>
        <w:rPr>
          <w:rFonts w:ascii="Times New Roman" w:hAnsi="Times New Roman"/>
          <w:sz w:val="28"/>
        </w:rPr>
        <w:tab/>
        <w:t>Руководитель Школы выполняет следующие функции и обязанности по организации и обеспечению деятельности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действует без доверенности от имени Школы, представляет его интересы в государственных и муниципальных органах, предприятиях, организациях, учреждениях;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пределах, установленных Уставом Школы, распоряжается имуществом Школы, заключает договоры, выдает доверенности;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открывает лицевые счета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утверждает структуру Школы, штатное расписание и смету;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пределах своей компетенции издает приказы и дает указания, обязательные для исполнения всеми работниками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назначает на должность и освобождает от должности работников, заключает с ними трудовые договоры;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утверждает графики работ и расписания учебных занятий;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осуществляет контроль совместно со своими заместителями за деятельностью педагогов и других работников Школы, в том числе путем посещения уроков, всех других видов учебных занятий и воспитательных мероприятий;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распределяет учебные нагрузки педагогических работников Школы, устанавливает заработную плату работников Школы, в том числе надбавки и доплаты к должностным окладам, порядок и размеры их премирования в соответствии с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назначает руководителей методических объединений по предметам, классных руководителей, секретаря педагогического совета;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утверждает должностные инструкции, инструкции по охране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3.5.</w:t>
      </w:r>
      <w:r>
        <w:rPr>
          <w:rFonts w:ascii="Times New Roman" w:hAnsi="Times New Roman"/>
          <w:sz w:val="28"/>
        </w:rPr>
        <w:tab/>
        <w:t>Совмещение должности директора Школы с другими руководящими должностями (кроме научного и научно-методического руководства) внутри или вне Школы не допускается.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3.6.</w:t>
      </w:r>
      <w:r>
        <w:rPr>
          <w:rFonts w:ascii="Times New Roman" w:hAnsi="Times New Roman"/>
          <w:sz w:val="28"/>
        </w:rPr>
        <w:tab/>
        <w:t>Директор Школы несет ответственность за неисполнение своих функциональных обязанностей, предусмотренных квалификационными требованиями, трудовым договором, Уставом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3.7.</w:t>
      </w:r>
      <w:r>
        <w:rPr>
          <w:rFonts w:ascii="Times New Roman" w:hAnsi="Times New Roman"/>
          <w:sz w:val="28"/>
        </w:rPr>
        <w:tab/>
        <w:t>Работодатель  обязан возместить работнику не полученный им заработок во всех случаях незаконного лишения его возможности трудиться. Такая обязанность, в частности, наступает, если заработок не получен в результате: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незаконного отстранения работника от работы, его увольнения или перевода на другую работу;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задержки работодателем выдачи работнику трудовой книжки, предоставления сведений о трудовой деятельности (</w:t>
      </w:r>
      <w:hyperlink r:id="rId22" w:anchor="/document/12125268/entry/661" w:history="1">
        <w:r>
          <w:rPr>
            <w:rFonts w:ascii="Times New Roman" w:hAnsi="Times New Roman"/>
            <w:sz w:val="28"/>
            <w:highlight w:val="white"/>
          </w:rPr>
          <w:t>статья 66.1</w:t>
        </w:r>
      </w:hyperlink>
      <w:r>
        <w:rPr>
          <w:rFonts w:ascii="Times New Roman" w:hAnsi="Times New Roman"/>
          <w:sz w:val="28"/>
          <w:highlight w:val="white"/>
        </w:rPr>
        <w:t> ТК РФ),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3.8.</w:t>
      </w:r>
      <w:r>
        <w:rPr>
          <w:rFonts w:ascii="Times New Roman" w:hAnsi="Times New Roman"/>
          <w:sz w:val="28"/>
        </w:rPr>
        <w:tab/>
        <w:t xml:space="preserve">Работодатель, причинивший ущерб имуществу работника, возмещает этот ущерб в полном объеме. Размер ущерба исчисляется по </w:t>
      </w:r>
      <w:r>
        <w:rPr>
          <w:rFonts w:ascii="Times New Roman" w:hAnsi="Times New Roman"/>
          <w:sz w:val="28"/>
        </w:rPr>
        <w:lastRenderedPageBreak/>
        <w:t>рыночным ценам, действующим в данной местности на день возмещения ущерба.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highlight w:val="white"/>
        </w:rPr>
        <w:t>При нарушении работодателем установленного </w:t>
      </w:r>
      <w:hyperlink r:id="rId23" w:anchor="/multilink/12125268/paragraph/172943088/number/0" w:history="1">
        <w:r>
          <w:rPr>
            <w:rFonts w:ascii="Times New Roman" w:hAnsi="Times New Roman"/>
            <w:sz w:val="28"/>
            <w:highlight w:val="white"/>
          </w:rPr>
          <w:t>срока</w:t>
        </w:r>
      </w:hyperlink>
      <w:r>
        <w:rPr>
          <w:rFonts w:ascii="Times New Roman" w:hAnsi="Times New Roman"/>
          <w:sz w:val="28"/>
          <w:highlight w:val="white"/>
        </w:rPr>
        <w:t>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24" w:anchor="/document/10180094/entry/100" w:history="1">
        <w:r>
          <w:rPr>
            <w:rFonts w:ascii="Times New Roman" w:hAnsi="Times New Roman"/>
            <w:sz w:val="28"/>
            <w:highlight w:val="white"/>
          </w:rPr>
          <w:t>ключевой ставки</w:t>
        </w:r>
      </w:hyperlink>
      <w:r>
        <w:rPr>
          <w:rFonts w:ascii="Times New Roman" w:hAnsi="Times New Roman"/>
          <w:sz w:val="28"/>
          <w:highlight w:val="white"/>
        </w:rPr>
        <w:t> Центрального банка Российской Федерации от начисленных, но не выплаченных в срок сумм и (или) не начисленных своевременно сумм</w:t>
      </w:r>
      <w:proofErr w:type="gramEnd"/>
      <w:r>
        <w:rPr>
          <w:rFonts w:ascii="Times New Roman" w:hAnsi="Times New Roman"/>
          <w:sz w:val="28"/>
          <w:highlight w:val="white"/>
        </w:rPr>
        <w:t xml:space="preserve"> в случае, если вступившим в законную силу решением суда было признано право работника на получение не начисленных сумм, за каждый день </w:t>
      </w:r>
      <w:proofErr w:type="gramStart"/>
      <w:r>
        <w:rPr>
          <w:rFonts w:ascii="Times New Roman" w:hAnsi="Times New Roman"/>
          <w:sz w:val="28"/>
          <w:highlight w:val="white"/>
        </w:rPr>
        <w:t>задержки</w:t>
      </w:r>
      <w:proofErr w:type="gramEnd"/>
      <w:r>
        <w:rPr>
          <w:rFonts w:ascii="Times New Roman" w:hAnsi="Times New Roman"/>
          <w:sz w:val="28"/>
          <w:highlight w:val="white"/>
        </w:rPr>
        <w:t xml:space="preserve"> начиная со дня, следующего за днем, в который эти суммы должны были быть выплачены при своевременном их начислении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соглашением, локальным нормативным актом, трудовым договором,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r>
        <w:rPr>
          <w:rFonts w:ascii="Times New Roman" w:hAnsi="Times New Roman"/>
          <w:sz w:val="28"/>
        </w:rPr>
        <w:t>.</w:t>
      </w:r>
      <w:r>
        <w:rPr>
          <w:rFonts w:ascii="Times New Roman" w:hAnsi="Times New Roman"/>
          <w:sz w:val="28"/>
        </w:rPr>
        <w:br/>
      </w:r>
    </w:p>
    <w:p w:rsidR="000A5784" w:rsidRDefault="000A5784" w:rsidP="000A5784">
      <w:pPr>
        <w:spacing w:after="0" w:line="240" w:lineRule="auto"/>
        <w:ind w:firstLine="709"/>
        <w:jc w:val="center"/>
        <w:rPr>
          <w:rFonts w:ascii="Times New Roman" w:hAnsi="Times New Roman"/>
          <w:b/>
          <w:sz w:val="28"/>
        </w:rPr>
      </w:pPr>
      <w:bookmarkStart w:id="5" w:name="_Hlk192768439"/>
      <w:r>
        <w:rPr>
          <w:rFonts w:ascii="Times New Roman" w:hAnsi="Times New Roman"/>
          <w:b/>
          <w:sz w:val="28"/>
        </w:rPr>
        <w:t>4.</w:t>
      </w:r>
      <w:r>
        <w:rPr>
          <w:rFonts w:ascii="Times New Roman" w:hAnsi="Times New Roman"/>
          <w:b/>
          <w:sz w:val="28"/>
        </w:rPr>
        <w:tab/>
        <w:t>Основные права и обязанности работников</w:t>
      </w:r>
    </w:p>
    <w:bookmarkEnd w:id="5"/>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w:t>
      </w:r>
      <w:r>
        <w:rPr>
          <w:rFonts w:ascii="Times New Roman" w:hAnsi="Times New Roman"/>
          <w:sz w:val="28"/>
        </w:rPr>
        <w:tab/>
        <w:t xml:space="preserve">Работник имеет право </w:t>
      </w:r>
      <w:proofErr w:type="gramStart"/>
      <w:r>
        <w:rPr>
          <w:rFonts w:ascii="Times New Roman" w:hAnsi="Times New Roman"/>
          <w:sz w:val="28"/>
        </w:rPr>
        <w:t>на</w:t>
      </w:r>
      <w:proofErr w:type="gramEnd"/>
      <w:r>
        <w:rPr>
          <w:rFonts w:ascii="Times New Roman" w:hAnsi="Times New Roman"/>
          <w:sz w:val="28"/>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заключение, изменение и расторжение трудового договора в порядке и на условиях, которые установлены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предоставление ему работы, обусловленной трудовым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полную достоверную информацию об условиях труда и требованиях охраны труда на рабочем месте;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lastRenderedPageBreak/>
        <w:t>подготовку и дополнительное профессиональное образование в порядке, установленном ТК РФ, иными федеральными законами;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участие в управлении Школой в предусмотренных действующим законодательством, Уставом Школы и коллективным договором формах;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защиту своих трудовых прав, свобод и законных интересов всеми не запрещенными законом способами;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 прохождение не реже чем один раз в пять лет повышение квалификации в соответствии с федеральными государственными требованиями к минимуму содержания дополнительной профессиональной образовательной программы и уровню профессиональной переподготовки педагогических работников, установленными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В этих целях работодатель создает условия, необходимые для успешного обучения работников в учреждениях высшего профессионального образования, а также в учреждениях системы переподготовки и повышения квалификации;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 сокращенную рабочую неделю, на удлиненный оплачиваемый отпуск.</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 длительный (до 1 года) отпуск не реже чем через каждые 10 лет непрерывной преподавательской работы. Порядок и условия предоставления отпуска определяются учредителем и (или) уставом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 получение пенсии за выслугу лет до достижения ими пенсионного возраста;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на дополнительные меры социальной поддержки, предоставляемые в регионе педагогическим работникам общеобразовательного учреждения;</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rPr>
        <w:t>на сохранение гарантии, установленные трудовым законодательством и иными содержащими нормы трудового права актами в период привлечения работников, согласно решения уполномоченных органов исполнительной власти к проведению единого государственного экзамена в рабочее время и освобожденными от основной работы на период проведения единого государственного экзамена.</w:t>
      </w:r>
      <w:proofErr w:type="gramEnd"/>
      <w:r>
        <w:rPr>
          <w:rFonts w:ascii="Times New Roman" w:hAnsi="Times New Roman"/>
          <w:sz w:val="28"/>
        </w:rPr>
        <w:t xml:space="preserve"> Работникам, привлекаемым к проведению единого государственного экзамена, может выплачиваться компенсация за работу по подготовке и проведению единого государственного экзамена. Размер и порядок выплаты компенсации устанавливаются субъектом </w:t>
      </w:r>
      <w:r>
        <w:rPr>
          <w:rFonts w:ascii="Times New Roman" w:hAnsi="Times New Roman"/>
          <w:sz w:val="28"/>
        </w:rPr>
        <w:lastRenderedPageBreak/>
        <w:t>Российской Федерации в пределах средств бюджета субъекта Российской Федерации, выделяемых на проведение единого государственного экзамена.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рабочее место, соответствующее требованиям охраны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обязательное социальное страхование от несчастных случаев на производстве и профессиональных заболеваний в соответствии с федеральным законом;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получение достоверной информации от работодателя, соответствующих государственных органов и общественных организаций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обеспечение средствами индивидуальной и коллективной защиты в соответствии с требованиями охраны труда за счет средств работодателя;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обучение безопасным методам и приемам труда за счет средств работодателя;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внеочередной медицинский осмотр (обследование) в соответствии с медицинскими рекомендациями с сохранением за ним места работы (должности) и среднего заработка во время прохождения указанного медицинского осмотра (обследования);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разрешение индивидуальных и коллективных трудовых споров, включая право на забастовку, в порядке, установленном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возмещение вреда, причиненного ему в связи с исполнением трудовых обязанностей, и компенсацию морального вреда в порядке, установленном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обязательное социальное страхование в случаях, предусмотренных федеральными законами.</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Работник имеет иные установленные законодательством права.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4.2.</w:t>
      </w:r>
      <w:r>
        <w:rPr>
          <w:rFonts w:ascii="Times New Roman" w:hAnsi="Times New Roman"/>
          <w:sz w:val="28"/>
        </w:rPr>
        <w:tab/>
        <w:t>Работник обязан:</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добросовестно исполнять свои трудовые обязанности, возложенные на него трудовым договором;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соблюдать правила внутреннего трудового распорядка;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соблюдать трудовую дисциплину;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содержать свое учебное оборудование и пособия в исправном состоянии, поддерживать чистоту на рабочем месте;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соблюдать установленную продолжительность рабочего времени, всемерно стремиться к повышению качества и результативности выполняемой работы, проявлять творческую инициативу;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приходить на работу не менее чем за 15 минут до начала своих уроков по расписанию. Со звонком начать урок и со звонком его окончить, не допуская бесполезной траты учебного времени;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иметь поурочные планы на каждый учебный час, включая классные часы;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проведении уроков в начальных классах учителя - предметники забирать детей из закрепленного кабинета и сопровождать до места проведения занятия и обратно;</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независимо от расписания уроков присутствовать на всех мероприятиях, запланированных для учителей и учащихся, в соответствии со своими должностными обязанностями;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к первому дню каждой учебной четверти иметь тематический план работы;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выполнять установленные нормы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соблюдать требования по охране труда и обеспечению безопасности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тепло, водо и </w:t>
      </w:r>
      <w:proofErr w:type="spellStart"/>
      <w:r>
        <w:rPr>
          <w:rFonts w:ascii="Times New Roman" w:hAnsi="Times New Roman"/>
          <w:sz w:val="28"/>
        </w:rPr>
        <w:t>электроресурсам</w:t>
      </w:r>
      <w:proofErr w:type="spellEnd"/>
      <w:r>
        <w:rPr>
          <w:rFonts w:ascii="Times New Roman" w:hAnsi="Times New Roman"/>
          <w:sz w:val="28"/>
        </w:rPr>
        <w:t xml:space="preserve">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после окончания уроков осмотреть помещение, в котором проводились занятия, закрыть окна, отключить электроэнергию, проверить, закрыты ли водопроводные краны. В случае повреждения имущества или коммуникаций незамедлительно сообщить дежурному учителю или работодателю;</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обо всех случаях травматизма немедленно сообщать работодателю;</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правильно применять средства индивидуальной и коллективной защиты;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проходить обучение безопасным методам и приемам выполнения работ и оказанию первой </w:t>
      </w:r>
      <w:proofErr w:type="gramStart"/>
      <w:r>
        <w:rPr>
          <w:rFonts w:ascii="Times New Roman" w:hAnsi="Times New Roman"/>
          <w:sz w:val="28"/>
        </w:rPr>
        <w:t>помощи</w:t>
      </w:r>
      <w:proofErr w:type="gramEnd"/>
      <w:r>
        <w:rPr>
          <w:rFonts w:ascii="Times New Roman" w:hAnsi="Times New Roman"/>
          <w:sz w:val="28"/>
        </w:rPr>
        <w:t xml:space="preserve"> пострадавшим на производстве, инструктаж по охране труда, стажировку на рабочем месте, проверку знаний требований охраны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проходить обязательные предварительные (при поступлении на работу) и периодические (в течение трудовой деятельности) медицинские осмотры, а также проходить внеочередные медицинские осмотры по направлению работодателя в случаях, предусмотренных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своевременно заполнять и аккуратно вести установленную документацию;</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вести себя достойно на работе, в общественных местах, соблюдать этические нормы поведения в коллективе, быть внимательным, вежливым и уважительным к детям, родителям и членам коллектива;</w:t>
      </w:r>
    </w:p>
    <w:p w:rsidR="000A5784" w:rsidRPr="0066690A" w:rsidRDefault="000A5784" w:rsidP="000A5784">
      <w:pPr>
        <w:ind w:firstLine="708"/>
        <w:jc w:val="both"/>
        <w:rPr>
          <w:rFonts w:ascii="Times New Roman" w:hAnsi="Times New Roman"/>
          <w:sz w:val="28"/>
          <w:szCs w:val="28"/>
        </w:rPr>
      </w:pPr>
      <w:r w:rsidRPr="0066690A">
        <w:rPr>
          <w:rFonts w:ascii="Times New Roman" w:hAnsi="Times New Roman"/>
          <w:sz w:val="28"/>
          <w:szCs w:val="28"/>
        </w:rPr>
        <w:t>при реализации основных образовательных программ педагогические работники осуществляют подготовку следующей документации:</w:t>
      </w:r>
    </w:p>
    <w:p w:rsidR="000A5784" w:rsidRPr="0066690A" w:rsidRDefault="000A5784" w:rsidP="000A5784">
      <w:pPr>
        <w:ind w:firstLine="708"/>
        <w:jc w:val="both"/>
        <w:rPr>
          <w:rFonts w:ascii="Times New Roman" w:hAnsi="Times New Roman"/>
          <w:sz w:val="28"/>
          <w:szCs w:val="28"/>
        </w:rPr>
      </w:pPr>
      <w:r w:rsidRPr="0066690A">
        <w:rPr>
          <w:rFonts w:ascii="Times New Roman" w:hAnsi="Times New Roman"/>
          <w:sz w:val="28"/>
          <w:szCs w:val="28"/>
        </w:rPr>
        <w:t xml:space="preserve">1. Рабочая программа учебного предмета, учебного курса (в том числе внеурочной деятельности), учебного модуля. </w:t>
      </w:r>
    </w:p>
    <w:p w:rsidR="000A5784" w:rsidRPr="0066690A" w:rsidRDefault="000A5784" w:rsidP="000A5784">
      <w:pPr>
        <w:ind w:firstLine="708"/>
        <w:jc w:val="both"/>
        <w:rPr>
          <w:rFonts w:ascii="Times New Roman" w:hAnsi="Times New Roman"/>
          <w:sz w:val="28"/>
          <w:szCs w:val="28"/>
        </w:rPr>
      </w:pPr>
      <w:r w:rsidRPr="0066690A">
        <w:rPr>
          <w:rFonts w:ascii="Times New Roman" w:hAnsi="Times New Roman"/>
          <w:sz w:val="28"/>
          <w:szCs w:val="28"/>
        </w:rPr>
        <w:t xml:space="preserve">2. Журнал учета успеваемости. </w:t>
      </w:r>
    </w:p>
    <w:p w:rsidR="000A5784" w:rsidRPr="0066690A" w:rsidRDefault="000A5784" w:rsidP="000A5784">
      <w:pPr>
        <w:ind w:firstLine="708"/>
        <w:jc w:val="both"/>
        <w:rPr>
          <w:rFonts w:ascii="Times New Roman" w:hAnsi="Times New Roman"/>
          <w:sz w:val="28"/>
          <w:szCs w:val="28"/>
        </w:rPr>
      </w:pPr>
      <w:r w:rsidRPr="0066690A">
        <w:rPr>
          <w:rFonts w:ascii="Times New Roman" w:hAnsi="Times New Roman"/>
          <w:sz w:val="28"/>
          <w:szCs w:val="28"/>
        </w:rPr>
        <w:t xml:space="preserve">3. Журнал внеурочной деятельности (для педагогических работников, осуществляющих внеурочную деятельность). </w:t>
      </w:r>
    </w:p>
    <w:p w:rsidR="000A5784" w:rsidRPr="0066690A" w:rsidRDefault="000A5784" w:rsidP="000A5784">
      <w:pPr>
        <w:ind w:firstLine="708"/>
        <w:jc w:val="both"/>
        <w:rPr>
          <w:rFonts w:ascii="Times New Roman" w:hAnsi="Times New Roman"/>
          <w:sz w:val="28"/>
          <w:szCs w:val="28"/>
        </w:rPr>
      </w:pPr>
      <w:r w:rsidRPr="0066690A">
        <w:rPr>
          <w:rFonts w:ascii="Times New Roman" w:hAnsi="Times New Roman"/>
          <w:sz w:val="28"/>
          <w:szCs w:val="28"/>
        </w:rPr>
        <w:t xml:space="preserve">4. План воспитательной работы (для педагогических работников, осуществляющих функции классного руководства). </w:t>
      </w:r>
    </w:p>
    <w:p w:rsidR="000A5784" w:rsidRPr="0066690A" w:rsidRDefault="000A5784" w:rsidP="000A5784">
      <w:pPr>
        <w:ind w:firstLine="708"/>
        <w:jc w:val="both"/>
        <w:rPr>
          <w:rFonts w:ascii="Times New Roman" w:hAnsi="Times New Roman"/>
          <w:sz w:val="28"/>
          <w:szCs w:val="28"/>
        </w:rPr>
      </w:pPr>
      <w:r w:rsidRPr="0066690A">
        <w:rPr>
          <w:rFonts w:ascii="Times New Roman" w:hAnsi="Times New Roman"/>
          <w:sz w:val="28"/>
          <w:szCs w:val="28"/>
        </w:rPr>
        <w:t xml:space="preserve">5. Характеристика на </w:t>
      </w:r>
      <w:proofErr w:type="gramStart"/>
      <w:r w:rsidRPr="0066690A">
        <w:rPr>
          <w:rFonts w:ascii="Times New Roman" w:hAnsi="Times New Roman"/>
          <w:sz w:val="28"/>
          <w:szCs w:val="28"/>
        </w:rPr>
        <w:t>обучающегося</w:t>
      </w:r>
      <w:proofErr w:type="gramEnd"/>
      <w:r w:rsidRPr="0066690A">
        <w:rPr>
          <w:rFonts w:ascii="Times New Roman" w:hAnsi="Times New Roman"/>
          <w:sz w:val="28"/>
          <w:szCs w:val="28"/>
        </w:rPr>
        <w:t xml:space="preserve"> (по запросу).</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4.3.</w:t>
      </w:r>
      <w:r w:rsidRPr="0066690A">
        <w:rPr>
          <w:rFonts w:ascii="Times New Roman" w:hAnsi="Times New Roman"/>
          <w:sz w:val="28"/>
          <w:szCs w:val="28"/>
        </w:rPr>
        <w:tab/>
        <w:t>В установленном порядке приказом директора в дополнение к учебной работе на учителя могут быть возложены:</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классное руководство:</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заведование кабинетом;</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организация трудового обучения, профориентация;</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выполнение учебно-воспитательных функций;</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выполнение общественных поручений в интересах трудового коллектива.</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4.4.</w:t>
      </w:r>
      <w:r w:rsidRPr="0066690A">
        <w:rPr>
          <w:rFonts w:ascii="Times New Roman" w:hAnsi="Times New Roman"/>
          <w:sz w:val="28"/>
          <w:szCs w:val="28"/>
        </w:rPr>
        <w:tab/>
        <w:t>Работники школы имеют право совмещать работу по профессиям и должностям, работать по совместительству в порядке и на условиях, установленных действующим законодательством.</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4.5.</w:t>
      </w:r>
      <w:r w:rsidRPr="0066690A">
        <w:rPr>
          <w:rFonts w:ascii="Times New Roman" w:hAnsi="Times New Roman"/>
          <w:sz w:val="28"/>
          <w:szCs w:val="28"/>
        </w:rPr>
        <w:tab/>
        <w:t>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на основании квалификационных характеристик, тарифно-квалификационных справочников и нормативных документов и согласованными с профсоюзным комитетом.</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За неисполнение или ненадлежащее исполнение своих обязанностей работники несут ответственность, предусмотренную действующим законодательством.</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lastRenderedPageBreak/>
        <w:t>4.6.</w:t>
      </w:r>
      <w:r w:rsidRPr="0066690A">
        <w:rPr>
          <w:rFonts w:ascii="Times New Roman" w:hAnsi="Times New Roman"/>
          <w:sz w:val="28"/>
          <w:szCs w:val="28"/>
        </w:rPr>
        <w:tab/>
        <w:t>Классный руководитель обязан в соответствии с расписанием и планом воспитательной работы пров</w:t>
      </w:r>
      <w:r>
        <w:rPr>
          <w:rFonts w:ascii="Times New Roman" w:hAnsi="Times New Roman"/>
          <w:sz w:val="28"/>
          <w:szCs w:val="28"/>
        </w:rPr>
        <w:t>одить классные часы, часы общения, классные мероприятия.</w:t>
      </w:r>
      <w:r w:rsidRPr="0066690A">
        <w:rPr>
          <w:rFonts w:ascii="Times New Roman" w:hAnsi="Times New Roman"/>
          <w:sz w:val="28"/>
          <w:szCs w:val="28"/>
        </w:rPr>
        <w:t xml:space="preserve"> Планы воспитательной работы составляются один раз в год и могут корректироваться в течение года.</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Классный руководитель занимается с классом воспитательной внеурочной работой согласно имеющемуся плану воспитательной работы, а также проводит периодически, но не менее четырех раз за учебный год, классные родительские собрания.</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Классный руководитель обязан один раз в неделю проводить проверку выставления оценок в дневниках обучающихся.</w:t>
      </w:r>
    </w:p>
    <w:p w:rsidR="000A5784" w:rsidRPr="0066690A" w:rsidRDefault="000A5784" w:rsidP="000A5784">
      <w:pPr>
        <w:spacing w:after="0" w:line="240" w:lineRule="auto"/>
        <w:ind w:firstLine="709"/>
        <w:jc w:val="both"/>
        <w:rPr>
          <w:rFonts w:ascii="Times New Roman" w:hAnsi="Times New Roman"/>
          <w:sz w:val="28"/>
          <w:szCs w:val="28"/>
        </w:rPr>
      </w:pPr>
      <w:r w:rsidRPr="0066690A">
        <w:rPr>
          <w:rFonts w:ascii="Times New Roman" w:hAnsi="Times New Roman"/>
          <w:sz w:val="28"/>
          <w:szCs w:val="28"/>
        </w:rPr>
        <w:t xml:space="preserve">Классные руководители сопровождают </w:t>
      </w:r>
      <w:proofErr w:type="gramStart"/>
      <w:r w:rsidRPr="0066690A">
        <w:rPr>
          <w:rFonts w:ascii="Times New Roman" w:hAnsi="Times New Roman"/>
          <w:sz w:val="28"/>
          <w:szCs w:val="28"/>
        </w:rPr>
        <w:t>обучающихся</w:t>
      </w:r>
      <w:proofErr w:type="gramEnd"/>
      <w:r w:rsidRPr="0066690A">
        <w:rPr>
          <w:rFonts w:ascii="Times New Roman" w:hAnsi="Times New Roman"/>
          <w:sz w:val="28"/>
          <w:szCs w:val="28"/>
        </w:rPr>
        <w:t xml:space="preserve"> в столовую согласно графику приема пищи.</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4.7.</w:t>
      </w:r>
      <w:r w:rsidRPr="00D540B1">
        <w:rPr>
          <w:rFonts w:ascii="Times New Roman" w:hAnsi="Times New Roman"/>
          <w:sz w:val="28"/>
          <w:szCs w:val="28"/>
        </w:rPr>
        <w:tab/>
        <w:t>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0A5784" w:rsidRPr="00D540B1" w:rsidRDefault="000A5784" w:rsidP="000A5784">
      <w:pPr>
        <w:spacing w:after="0" w:line="240" w:lineRule="auto"/>
        <w:ind w:firstLine="709"/>
        <w:jc w:val="both"/>
        <w:rPr>
          <w:rFonts w:ascii="Times New Roman" w:hAnsi="Times New Roman"/>
          <w:sz w:val="28"/>
          <w:szCs w:val="28"/>
        </w:rPr>
      </w:pPr>
      <w:proofErr w:type="gramStart"/>
      <w:r w:rsidRPr="00D540B1">
        <w:rPr>
          <w:rFonts w:ascii="Times New Roman" w:hAnsi="Times New Roman"/>
          <w:sz w:val="28"/>
          <w:szCs w:val="28"/>
        </w:rPr>
        <w:t>Под прямым действительным ущербом понимается реальное уменьшение наличного имущества работодателя или ухудшение состояния указанного имущества (в том числе имущества третьих лиц, находящегося у работодателя, если работодатель несет ответственность за сохранность этого имущества), а также необходимость для работодателя произвести затраты либо излишние выплаты на приобретение, восстановление имущества либо на возмещение ущерба, причиненного работником третьим лицам.</w:t>
      </w:r>
      <w:proofErr w:type="gramEnd"/>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Работодатель имеет право с учетом конкретных обстоятельств, при которых был причинен ущерб, полностью или частично отказаться от его взыскания с виновного работника. Собственник имущества организации может ограничить указанное право работодателя в случаях, предусмотренных действующим законодательством, учредительными документами Школы.</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За причиненный ущерб работник несет материальную ответственность в пределах своего среднего месячного заработка, если иное не предусмотрено действующим законодательством.</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Полная материальная ответственность работника состоит в его обязанности возмещать причиненный работодателю прямой действительный ущерб в полном размере.</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Материальная ответственность в полном размере причиненного ущерба может возлагаться на работника лишь в случаях, предусмотренных действующим законодательством.</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4.8.</w:t>
      </w:r>
      <w:r w:rsidRPr="00D540B1">
        <w:rPr>
          <w:rFonts w:ascii="Times New Roman" w:hAnsi="Times New Roman"/>
          <w:sz w:val="28"/>
          <w:szCs w:val="28"/>
        </w:rPr>
        <w:tab/>
        <w:t>Материальная ответственность в полном размере причиненного ущерба возлагается на работника в следующих случаях:</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lastRenderedPageBreak/>
        <w:t>1)</w:t>
      </w:r>
      <w:r w:rsidRPr="00D540B1">
        <w:rPr>
          <w:rFonts w:ascii="Times New Roman" w:hAnsi="Times New Roman"/>
          <w:sz w:val="28"/>
          <w:szCs w:val="28"/>
        </w:rPr>
        <w:tab/>
        <w:t>когда в соответствии с действующим законодательством на работника возложена материальная ответственность в полном размере за ущерб, причиненный работодателю при исполнении работником трудовых обязанностей;</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2)</w:t>
      </w:r>
      <w:r w:rsidRPr="00D540B1">
        <w:rPr>
          <w:rFonts w:ascii="Times New Roman" w:hAnsi="Times New Roman"/>
          <w:sz w:val="28"/>
          <w:szCs w:val="28"/>
        </w:rPr>
        <w:tab/>
        <w:t>недостачи ценностей, вверенных ему на основании специального письменного договора или полученных им по разовому документу;</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3)</w:t>
      </w:r>
      <w:r w:rsidRPr="00D540B1">
        <w:rPr>
          <w:rFonts w:ascii="Times New Roman" w:hAnsi="Times New Roman"/>
          <w:sz w:val="28"/>
          <w:szCs w:val="28"/>
        </w:rPr>
        <w:tab/>
        <w:t>умышленного причинения ущерба;</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4)</w:t>
      </w:r>
      <w:r w:rsidRPr="00D540B1">
        <w:rPr>
          <w:rFonts w:ascii="Times New Roman" w:hAnsi="Times New Roman"/>
          <w:sz w:val="28"/>
          <w:szCs w:val="28"/>
        </w:rPr>
        <w:tab/>
        <w:t>причинения ущерба в состоянии алкогольного, наркотического или иного токсического опьянения;</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5)</w:t>
      </w:r>
      <w:r w:rsidRPr="00D540B1">
        <w:rPr>
          <w:rFonts w:ascii="Times New Roman" w:hAnsi="Times New Roman"/>
          <w:sz w:val="28"/>
          <w:szCs w:val="28"/>
        </w:rPr>
        <w:tab/>
        <w:t>причинения ущерба в результате преступных действий работника, установленных приговором суда;</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6)</w:t>
      </w:r>
      <w:r w:rsidRPr="00D540B1">
        <w:rPr>
          <w:rFonts w:ascii="Times New Roman" w:hAnsi="Times New Roman"/>
          <w:sz w:val="28"/>
          <w:szCs w:val="28"/>
        </w:rPr>
        <w:tab/>
        <w:t>причинения ущерба в результате административного проступка, если таковой установлен соответствующим государственным органом;</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7)</w:t>
      </w:r>
      <w:r w:rsidRPr="00D540B1">
        <w:rPr>
          <w:rFonts w:ascii="Times New Roman" w:hAnsi="Times New Roman"/>
          <w:sz w:val="28"/>
          <w:szCs w:val="28"/>
        </w:rPr>
        <w:tab/>
        <w:t>разглашения сведений, составляющих охраняемую законом тайну (государственную, служебную, коммерческую или иную), в случаях, предусмотренных федеральными законами;</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8)</w:t>
      </w:r>
      <w:r w:rsidRPr="00D540B1">
        <w:rPr>
          <w:rFonts w:ascii="Times New Roman" w:hAnsi="Times New Roman"/>
          <w:sz w:val="28"/>
          <w:szCs w:val="28"/>
        </w:rPr>
        <w:tab/>
        <w:t>причинения ущерба не при исполнении работником трудовых обязанностей.</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4.9.</w:t>
      </w:r>
      <w:r w:rsidRPr="00D540B1">
        <w:rPr>
          <w:rFonts w:ascii="Times New Roman" w:hAnsi="Times New Roman"/>
          <w:sz w:val="28"/>
          <w:szCs w:val="28"/>
        </w:rPr>
        <w:tab/>
        <w:t>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0A5784" w:rsidRPr="00D540B1" w:rsidRDefault="000A5784" w:rsidP="000A5784">
      <w:pPr>
        <w:spacing w:after="0" w:line="240" w:lineRule="auto"/>
        <w:ind w:firstLine="709"/>
        <w:jc w:val="both"/>
        <w:rPr>
          <w:rFonts w:ascii="Times New Roman" w:hAnsi="Times New Roman"/>
          <w:sz w:val="28"/>
          <w:szCs w:val="28"/>
        </w:rPr>
      </w:pPr>
      <w:bookmarkStart w:id="6" w:name="_Hlk192768583"/>
      <w:r w:rsidRPr="00D540B1">
        <w:rPr>
          <w:rFonts w:ascii="Times New Roman" w:hAnsi="Times New Roman"/>
          <w:sz w:val="28"/>
          <w:szCs w:val="28"/>
        </w:rPr>
        <w:t>4.10.</w:t>
      </w:r>
      <w:r w:rsidRPr="00D540B1">
        <w:rPr>
          <w:rFonts w:ascii="Times New Roman" w:hAnsi="Times New Roman"/>
          <w:sz w:val="28"/>
          <w:szCs w:val="28"/>
        </w:rPr>
        <w:tab/>
        <w:t>К педагогической деятельности не допускаются лица:</w:t>
      </w:r>
    </w:p>
    <w:bookmarkEnd w:id="6"/>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лишенные права заниматься педагогической деятельностью в соответствии с вступившим в законную силу приговором суда;</w:t>
      </w:r>
    </w:p>
    <w:p w:rsidR="000A5784" w:rsidRPr="00D540B1" w:rsidRDefault="000A5784" w:rsidP="000A5784">
      <w:pPr>
        <w:spacing w:after="0" w:line="240" w:lineRule="auto"/>
        <w:ind w:firstLine="709"/>
        <w:jc w:val="both"/>
        <w:rPr>
          <w:rFonts w:ascii="Times New Roman" w:hAnsi="Times New Roman"/>
          <w:sz w:val="28"/>
          <w:szCs w:val="28"/>
          <w:highlight w:val="white"/>
        </w:rPr>
      </w:pPr>
      <w:proofErr w:type="gramStart"/>
      <w:r w:rsidRPr="00D540B1">
        <w:rPr>
          <w:rFonts w:ascii="Times New Roman" w:hAnsi="Times New Roman"/>
          <w:sz w:val="28"/>
          <w:szCs w:val="28"/>
          <w:highlight w:val="white"/>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proofErr w:type="gramEnd"/>
      <w:r w:rsidRPr="00D540B1">
        <w:rPr>
          <w:rFonts w:ascii="Times New Roman" w:hAnsi="Times New Roman"/>
          <w:sz w:val="28"/>
          <w:szCs w:val="28"/>
          <w:highlight w:val="white"/>
        </w:rPr>
        <w:t>,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w:t>
      </w:r>
      <w:hyperlink r:id="rId25" w:anchor="/document/12125268/entry/3313" w:history="1">
        <w:r w:rsidRPr="00D540B1">
          <w:rPr>
            <w:rFonts w:ascii="Times New Roman" w:hAnsi="Times New Roman"/>
            <w:sz w:val="28"/>
            <w:szCs w:val="28"/>
            <w:highlight w:val="white"/>
          </w:rPr>
          <w:t>частью третьей</w:t>
        </w:r>
      </w:hyperlink>
      <w:r w:rsidRPr="00D540B1">
        <w:rPr>
          <w:rFonts w:ascii="Times New Roman" w:hAnsi="Times New Roman"/>
          <w:sz w:val="28"/>
          <w:szCs w:val="28"/>
          <w:highlight w:val="white"/>
        </w:rPr>
        <w:t>  статьи 331 ТК РФ;</w:t>
      </w:r>
    </w:p>
    <w:p w:rsidR="000A5784" w:rsidRPr="00D540B1" w:rsidRDefault="000A5784" w:rsidP="000A5784">
      <w:pPr>
        <w:spacing w:after="0" w:line="240" w:lineRule="auto"/>
        <w:ind w:firstLine="709"/>
        <w:jc w:val="both"/>
        <w:rPr>
          <w:rFonts w:ascii="Times New Roman" w:hAnsi="Times New Roman"/>
          <w:sz w:val="28"/>
          <w:szCs w:val="28"/>
        </w:rPr>
      </w:pPr>
      <w:proofErr w:type="gramStart"/>
      <w:r w:rsidRPr="00D540B1">
        <w:rPr>
          <w:rFonts w:ascii="Times New Roman" w:hAnsi="Times New Roman"/>
          <w:sz w:val="28"/>
          <w:szCs w:val="28"/>
        </w:rPr>
        <w:t>имеющие неснятую или непогашенную судимость за умышленные тяжкие и особо тяжкие преступления;</w:t>
      </w:r>
      <w:proofErr w:type="gramEnd"/>
    </w:p>
    <w:p w:rsidR="000A5784" w:rsidRPr="00D540B1" w:rsidRDefault="000A5784" w:rsidP="000A5784">
      <w:pPr>
        <w:spacing w:after="0" w:line="240" w:lineRule="auto"/>
        <w:ind w:firstLine="709"/>
        <w:jc w:val="both"/>
        <w:rPr>
          <w:rFonts w:ascii="Times New Roman" w:hAnsi="Times New Roman"/>
          <w:sz w:val="28"/>
          <w:szCs w:val="28"/>
        </w:rPr>
      </w:pPr>
      <w:proofErr w:type="gramStart"/>
      <w:r w:rsidRPr="00D540B1">
        <w:rPr>
          <w:rFonts w:ascii="Times New Roman" w:hAnsi="Times New Roman"/>
          <w:sz w:val="28"/>
          <w:szCs w:val="28"/>
        </w:rPr>
        <w:t>признанные</w:t>
      </w:r>
      <w:proofErr w:type="gramEnd"/>
      <w:r w:rsidRPr="00D540B1">
        <w:rPr>
          <w:rFonts w:ascii="Times New Roman" w:hAnsi="Times New Roman"/>
          <w:sz w:val="28"/>
          <w:szCs w:val="28"/>
        </w:rPr>
        <w:t xml:space="preserve"> недееспособными в установленном федеральным законом порядке;</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0A5784" w:rsidRPr="00D540B1" w:rsidRDefault="000A5784" w:rsidP="000A5784">
      <w:pPr>
        <w:spacing w:after="0" w:line="240" w:lineRule="auto"/>
        <w:ind w:firstLine="709"/>
        <w:jc w:val="both"/>
        <w:rPr>
          <w:rFonts w:ascii="Times New Roman" w:hAnsi="Times New Roman"/>
          <w:iCs/>
          <w:color w:val="000000" w:themeColor="text1"/>
          <w:sz w:val="28"/>
          <w:szCs w:val="28"/>
        </w:rPr>
      </w:pPr>
      <w:bookmarkStart w:id="7" w:name="_Hlk192768624"/>
      <w:proofErr w:type="gramStart"/>
      <w:r w:rsidRPr="00D540B1">
        <w:rPr>
          <w:rFonts w:ascii="Times New Roman" w:hAnsi="Times New Roman"/>
          <w:iCs/>
          <w:color w:val="000000" w:themeColor="text1"/>
          <w:sz w:val="28"/>
          <w:szCs w:val="28"/>
        </w:rPr>
        <w:lastRenderedPageBreak/>
        <w:t>являющиеся</w:t>
      </w:r>
      <w:proofErr w:type="gramEnd"/>
      <w:r w:rsidRPr="00D540B1">
        <w:rPr>
          <w:rFonts w:ascii="Times New Roman" w:hAnsi="Times New Roman"/>
          <w:iCs/>
          <w:color w:val="000000" w:themeColor="text1"/>
          <w:sz w:val="28"/>
          <w:szCs w:val="28"/>
        </w:rPr>
        <w:t xml:space="preserve"> иностранными агентами.</w:t>
      </w:r>
    </w:p>
    <w:bookmarkEnd w:id="7"/>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4.11.</w:t>
      </w:r>
      <w:r w:rsidRPr="00D540B1">
        <w:rPr>
          <w:rFonts w:ascii="Times New Roman" w:hAnsi="Times New Roman"/>
          <w:sz w:val="28"/>
          <w:szCs w:val="28"/>
        </w:rPr>
        <w:tab/>
        <w:t>Педагогическим работникам Школы в период организации образовательного процесса (в период урока) запрещается:</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изменять по своему усмотрению расписание уроков (занятий) и график работы;</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отменять, удлинять или сокращать продолжительность уроков и (занятий) и перерывов (перемен) между ними;</w:t>
      </w:r>
    </w:p>
    <w:p w:rsidR="000A5784" w:rsidRPr="00D540B1" w:rsidRDefault="000A5784" w:rsidP="000A5784">
      <w:pPr>
        <w:spacing w:after="0" w:line="240" w:lineRule="auto"/>
        <w:ind w:firstLine="709"/>
        <w:jc w:val="both"/>
        <w:rPr>
          <w:rFonts w:ascii="Times New Roman" w:hAnsi="Times New Roman"/>
          <w:sz w:val="28"/>
          <w:szCs w:val="28"/>
        </w:rPr>
      </w:pPr>
      <w:proofErr w:type="gramStart"/>
      <w:r w:rsidRPr="00D540B1">
        <w:rPr>
          <w:rFonts w:ascii="Times New Roman" w:hAnsi="Times New Roman"/>
          <w:sz w:val="28"/>
          <w:szCs w:val="28"/>
        </w:rPr>
        <w:t>удалять обучающихся с уроков;</w:t>
      </w:r>
      <w:proofErr w:type="gramEnd"/>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находиться во время урока вне учебного помещения, в котором проходят занятия (за исключением случаев, требующих незамедлительных действий от педагога вне помещения);</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курить в помещении и на территории Школы;</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отвлекать обучающихся во время учебного процесса на иные, не связанные с учебным процессом, мероприятия, освобождать от занятий для выполнения общественных поручений;</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отвлекать работников Школы в рабочее время от их непосредственной работы для выполнения общественных обязанностей и проведения разного рода мероприятий, не связанных с основной деятельностью Школы;</w:t>
      </w:r>
    </w:p>
    <w:p w:rsidR="000A5784" w:rsidRPr="00D540B1" w:rsidRDefault="000A5784" w:rsidP="000A5784">
      <w:pPr>
        <w:spacing w:after="0" w:line="240" w:lineRule="auto"/>
        <w:ind w:firstLine="709"/>
        <w:jc w:val="both"/>
        <w:rPr>
          <w:rFonts w:ascii="Times New Roman" w:hAnsi="Times New Roman"/>
          <w:sz w:val="28"/>
          <w:szCs w:val="28"/>
        </w:rPr>
      </w:pPr>
      <w:r w:rsidRPr="00D540B1">
        <w:rPr>
          <w:rFonts w:ascii="Times New Roman" w:hAnsi="Times New Roman"/>
          <w:sz w:val="28"/>
          <w:szCs w:val="28"/>
        </w:rPr>
        <w:t>созывать в рабочее время собрания, заседания и всякого рода совещания по общественным делам.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4.12.</w:t>
      </w:r>
      <w:r>
        <w:rPr>
          <w:rFonts w:ascii="Times New Roman" w:hAnsi="Times New Roman"/>
          <w:sz w:val="28"/>
        </w:rPr>
        <w:tab/>
        <w:t>Посторонним лицам разрешается присутствовать на уроках с согласия учителя и разрешения работодателя. Вход в класс после начала урока (занятий) разрешается в исключительных случаях только директору школы и его заместителям, социальному педагогу, педагогу-психологу и медсестре.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4.13.</w:t>
      </w:r>
      <w:r>
        <w:rPr>
          <w:rFonts w:ascii="Times New Roman" w:hAnsi="Times New Roman"/>
          <w:sz w:val="28"/>
        </w:rPr>
        <w:tab/>
        <w:t>Во время проведения уроков (занятий) не разрешается делать педагогическим работникам замечания по поводу их работы в присутствии обучающихся.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4.14.</w:t>
      </w:r>
      <w:r>
        <w:rPr>
          <w:rFonts w:ascii="Times New Roman" w:hAnsi="Times New Roman"/>
          <w:sz w:val="28"/>
        </w:rPr>
        <w:tab/>
        <w:t>Работодатель организует учет явки на работу и уход с нее всех работников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4.15.</w:t>
      </w:r>
      <w:r>
        <w:rPr>
          <w:rFonts w:ascii="Times New Roman" w:hAnsi="Times New Roman"/>
          <w:sz w:val="28"/>
        </w:rPr>
        <w:tab/>
        <w:t>В случае неявки на работу по болезни работник обязан известить работодателя как можно раньше (не позже, чем за 1 час до начала уроков), а также предоставить листок временной нетрудоспособности в первый день выхода на работу.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4.16.</w:t>
      </w:r>
      <w:r>
        <w:rPr>
          <w:rFonts w:ascii="Times New Roman" w:hAnsi="Times New Roman"/>
          <w:sz w:val="28"/>
        </w:rPr>
        <w:tab/>
        <w:t>Помимо общих гарантий и компенсаций, предусмотренных Трудовым кодексом РФ (гарантии при приеме на работу, переводе на другую работу, по оплате труда и другие), работникам предоставляются гарантии и компенсации в следующих случаях: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направлении в служебные командировки;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переезде на работу в другую местность;</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исполнении государственных или общественных обязанностей;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совмещении работы с обучением;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вынужденном прекращении работы не по вине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 предоставлении ежегодного оплачиваемого отпуска;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некоторых случаях прекращения трудового договора;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 xml:space="preserve">в связи с задержкой по вине работодателя выдачи трудовой книжки </w:t>
      </w:r>
      <w:r>
        <w:rPr>
          <w:rFonts w:ascii="Times New Roman" w:hAnsi="Times New Roman"/>
          <w:sz w:val="28"/>
          <w:highlight w:val="white"/>
        </w:rPr>
        <w:t> или предоставления сведений о трудовой деятельности</w:t>
      </w:r>
      <w:r>
        <w:rPr>
          <w:rFonts w:ascii="Times New Roman" w:hAnsi="Times New Roman"/>
          <w:sz w:val="28"/>
        </w:rPr>
        <w:t xml:space="preserve"> при увольнении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других случаях, предусмотренных действующим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4.18.</w:t>
      </w:r>
      <w:r>
        <w:rPr>
          <w:rFonts w:ascii="Times New Roman" w:hAnsi="Times New Roman"/>
          <w:sz w:val="28"/>
        </w:rPr>
        <w:tab/>
        <w:t>При предоставлении гарантий и компенсаций соответствующие выплаты производятся за счет средств работодателя. Органы и организации, в интересах которых работник исполняет государственные или общественные обязанности (присяжные заседатели, члены избирательных комиссий и другие), производят работнику выплаты в порядке и на условиях, которые предусмотрены действующим законодательством. В указанных случаях работодатель освобождает работника от основной работы на период исполнения государственных или общественных обязанностей.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4.19.</w:t>
      </w:r>
      <w:r>
        <w:rPr>
          <w:rFonts w:ascii="Times New Roman" w:hAnsi="Times New Roman"/>
          <w:sz w:val="28"/>
        </w:rPr>
        <w:tab/>
      </w:r>
      <w:r>
        <w:rPr>
          <w:rFonts w:ascii="Times New Roman" w:hAnsi="Times New Roman"/>
          <w:sz w:val="28"/>
          <w:highlight w:val="white"/>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Pr>
          <w:rFonts w:ascii="Times New Roman" w:hAnsi="Times New Roman"/>
          <w:sz w:val="28"/>
          <w:highlight w:val="white"/>
        </w:rPr>
        <w:t>бакалавриата</w:t>
      </w:r>
      <w:proofErr w:type="spellEnd"/>
      <w:r>
        <w:rPr>
          <w:rFonts w:ascii="Times New Roman" w:hAnsi="Times New Roman"/>
          <w:sz w:val="28"/>
          <w:highlight w:val="white"/>
        </w:rPr>
        <w:t xml:space="preserve">, программам </w:t>
      </w:r>
      <w:proofErr w:type="spellStart"/>
      <w:r>
        <w:rPr>
          <w:rFonts w:ascii="Times New Roman" w:hAnsi="Times New Roman"/>
          <w:sz w:val="28"/>
          <w:highlight w:val="white"/>
        </w:rPr>
        <w:t>специалитета</w:t>
      </w:r>
      <w:proofErr w:type="spellEnd"/>
      <w:r>
        <w:rPr>
          <w:rFonts w:ascii="Times New Roman" w:hAnsi="Times New Roman"/>
          <w:sz w:val="28"/>
          <w:highlight w:val="white"/>
        </w:rPr>
        <w:t xml:space="preserve"> или программам магистратуры по заочной и очно-заочной формам обучения и успешно осваивающим эти программы, работодатель предоставляет дополнительные отпуска с сохранением </w:t>
      </w:r>
      <w:hyperlink r:id="rId26" w:anchor="/document/12125268/entry/139" w:history="1">
        <w:r>
          <w:rPr>
            <w:rFonts w:ascii="Times New Roman" w:hAnsi="Times New Roman"/>
            <w:sz w:val="28"/>
            <w:highlight w:val="white"/>
          </w:rPr>
          <w:t>среднего заработка</w:t>
        </w:r>
      </w:hyperlink>
      <w:r>
        <w:rPr>
          <w:rFonts w:ascii="Times New Roman" w:hAnsi="Times New Roman"/>
          <w:sz w:val="28"/>
          <w:highlight w:val="white"/>
        </w:rPr>
        <w:t> </w:t>
      </w:r>
      <w:proofErr w:type="gramStart"/>
      <w:r>
        <w:rPr>
          <w:rFonts w:ascii="Times New Roman" w:hAnsi="Times New Roman"/>
          <w:sz w:val="28"/>
          <w:highlight w:val="white"/>
        </w:rPr>
        <w:t>для</w:t>
      </w:r>
      <w:proofErr w:type="gramEnd"/>
      <w:r>
        <w:rPr>
          <w:rFonts w:ascii="Times New Roman" w:hAnsi="Times New Roman"/>
          <w:sz w:val="28"/>
          <w:highlight w:val="white"/>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w:t>
      </w:r>
      <w:r>
        <w:rPr>
          <w:rFonts w:ascii="Times New Roman" w:hAnsi="Times New Roman"/>
          <w:sz w:val="28"/>
          <w:highlight w:val="white"/>
        </w:rPr>
        <w:t>при освоении образовательных программ высшего образования в сокращенные сроки на втором курсе - 50 календарных дней</w:t>
      </w:r>
      <w:r>
        <w:rPr>
          <w:rFonts w:ascii="Times New Roman" w:hAnsi="Times New Roman"/>
          <w:sz w:val="28"/>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color w:val="22272F"/>
          <w:sz w:val="28"/>
          <w:highlight w:val="white"/>
        </w:rPr>
        <w:t>прохождения государственной итоговой аттестации - до четырех месяцев в соответствии с учебным планом осваиваемой работником образовательной программы высшего образования;</w:t>
      </w:r>
      <w:r>
        <w:rPr>
          <w:rFonts w:ascii="Times New Roman" w:hAnsi="Times New Roman"/>
          <w:sz w:val="28"/>
        </w:rPr>
        <w:t xml:space="preserve">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сдачи итоговых государственных экзаменов - один месяц.</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4.20.</w:t>
      </w:r>
      <w:r>
        <w:rPr>
          <w:rFonts w:ascii="Times New Roman" w:hAnsi="Times New Roman"/>
          <w:sz w:val="28"/>
        </w:rPr>
        <w:tab/>
        <w:t>Работодатель обязан предоставить отпуск без сохранения заработной платы: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работникам, допущенным к вступительным испытаниям в образовательных организациях высшего образования - 15 календарных дней;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 xml:space="preserve">работникам - слушателям подготовительных отделений образовательных организаций высшего образования для </w:t>
      </w:r>
      <w:r>
        <w:rPr>
          <w:rFonts w:ascii="Times New Roman" w:hAnsi="Times New Roman"/>
          <w:sz w:val="28"/>
          <w:highlight w:val="white"/>
        </w:rPr>
        <w:t>прохождения итоговой аттестации</w:t>
      </w:r>
      <w:r>
        <w:rPr>
          <w:rFonts w:ascii="Times New Roman" w:hAnsi="Times New Roman"/>
          <w:sz w:val="28"/>
        </w:rPr>
        <w:t xml:space="preserve"> - 15 календарных дней;</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highlight w:val="white"/>
        </w:rPr>
        <w:t xml:space="preserve">работникам, обучающимся по имеющим государственную аккредитацию программам </w:t>
      </w:r>
      <w:proofErr w:type="spellStart"/>
      <w:r>
        <w:rPr>
          <w:rFonts w:ascii="Times New Roman" w:hAnsi="Times New Roman"/>
          <w:sz w:val="28"/>
          <w:highlight w:val="white"/>
        </w:rPr>
        <w:t>бакалавриата</w:t>
      </w:r>
      <w:proofErr w:type="spellEnd"/>
      <w:r>
        <w:rPr>
          <w:rFonts w:ascii="Times New Roman" w:hAnsi="Times New Roman"/>
          <w:sz w:val="28"/>
          <w:highlight w:val="white"/>
        </w:rPr>
        <w:t xml:space="preserve">, программам </w:t>
      </w:r>
      <w:proofErr w:type="spellStart"/>
      <w:r>
        <w:rPr>
          <w:rFonts w:ascii="Times New Roman" w:hAnsi="Times New Roman"/>
          <w:sz w:val="28"/>
          <w:highlight w:val="white"/>
        </w:rPr>
        <w:t>специалитета</w:t>
      </w:r>
      <w:proofErr w:type="spellEnd"/>
      <w:r>
        <w:rPr>
          <w:rFonts w:ascii="Times New Roman" w:hAnsi="Times New Roman"/>
          <w:sz w:val="28"/>
          <w:highlight w:val="white"/>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r>
        <w:rPr>
          <w:rFonts w:ascii="Times New Roman" w:hAnsi="Times New Roman"/>
          <w:sz w:val="28"/>
        </w:rPr>
        <w:t xml:space="preserve"> </w:t>
      </w:r>
      <w:proofErr w:type="gramEnd"/>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4.21.</w:t>
      </w:r>
      <w:r>
        <w:rPr>
          <w:rFonts w:ascii="Times New Roman" w:hAnsi="Times New Roman"/>
          <w:sz w:val="28"/>
        </w:rPr>
        <w:tab/>
      </w:r>
      <w:r>
        <w:rPr>
          <w:rFonts w:ascii="Times New Roman" w:hAnsi="Times New Roman"/>
          <w:sz w:val="28"/>
          <w:highlight w:val="white"/>
        </w:rPr>
        <w:t xml:space="preserve">Работникам, успешно осваивающим имеющие государственную аккредитацию программы </w:t>
      </w:r>
      <w:proofErr w:type="spellStart"/>
      <w:r>
        <w:rPr>
          <w:rFonts w:ascii="Times New Roman" w:hAnsi="Times New Roman"/>
          <w:sz w:val="28"/>
          <w:highlight w:val="white"/>
        </w:rPr>
        <w:t>бакалавриата</w:t>
      </w:r>
      <w:proofErr w:type="spellEnd"/>
      <w:r>
        <w:rPr>
          <w:rFonts w:ascii="Times New Roman" w:hAnsi="Times New Roman"/>
          <w:sz w:val="28"/>
          <w:highlight w:val="white"/>
        </w:rPr>
        <w:t xml:space="preserve">, программы </w:t>
      </w:r>
      <w:proofErr w:type="spellStart"/>
      <w:r>
        <w:rPr>
          <w:rFonts w:ascii="Times New Roman" w:hAnsi="Times New Roman"/>
          <w:sz w:val="28"/>
          <w:highlight w:val="white"/>
        </w:rPr>
        <w:t>специалитета</w:t>
      </w:r>
      <w:proofErr w:type="spellEnd"/>
      <w:r>
        <w:rPr>
          <w:rFonts w:ascii="Times New Roman" w:hAnsi="Times New Roman"/>
          <w:sz w:val="28"/>
          <w:highlight w:val="white"/>
        </w:rPr>
        <w:t xml:space="preserve"> или программы магистратуры по заочной форме обучения, один раз в учебном </w:t>
      </w:r>
      <w:r>
        <w:rPr>
          <w:rFonts w:ascii="Times New Roman" w:hAnsi="Times New Roman"/>
          <w:sz w:val="28"/>
          <w:highlight w:val="white"/>
        </w:rPr>
        <w:lastRenderedPageBreak/>
        <w:t>году работодатель оплачивает проезд к месту нахождения соответствующей организации, осуществляющей образовательную деятельность, и обратно</w:t>
      </w:r>
      <w:r>
        <w:rPr>
          <w:rFonts w:ascii="Times New Roman" w:hAnsi="Times New Roman"/>
          <w:sz w:val="28"/>
        </w:rPr>
        <w:t xml:space="preserve"> </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highlight w:val="white"/>
        </w:rPr>
        <w:t xml:space="preserve">Работникам, осваивающим имеющие государственную аккредитацию программы </w:t>
      </w:r>
      <w:proofErr w:type="spellStart"/>
      <w:r>
        <w:rPr>
          <w:rFonts w:ascii="Times New Roman" w:hAnsi="Times New Roman"/>
          <w:sz w:val="28"/>
          <w:highlight w:val="white"/>
        </w:rPr>
        <w:t>бакалавриата</w:t>
      </w:r>
      <w:proofErr w:type="spellEnd"/>
      <w:r>
        <w:rPr>
          <w:rFonts w:ascii="Times New Roman" w:hAnsi="Times New Roman"/>
          <w:sz w:val="28"/>
          <w:highlight w:val="white"/>
        </w:rPr>
        <w:t xml:space="preserve">, программы </w:t>
      </w:r>
      <w:proofErr w:type="spellStart"/>
      <w:r>
        <w:rPr>
          <w:rFonts w:ascii="Times New Roman" w:hAnsi="Times New Roman"/>
          <w:sz w:val="28"/>
          <w:highlight w:val="white"/>
        </w:rPr>
        <w:t>специалитета</w:t>
      </w:r>
      <w:proofErr w:type="spellEnd"/>
      <w:r>
        <w:rPr>
          <w:rFonts w:ascii="Times New Roman" w:hAnsi="Times New Roman"/>
          <w:sz w:val="28"/>
          <w:highlight w:val="white"/>
        </w:rPr>
        <w:t xml:space="preserve"> или программы магистратуры по заочной и очно-заочной формам обучения на период до 10 учебных месяцев перед началом прохождения государственной итоговой аттестации устанавливается по их желанию рабочая неделя, сокращенная на 7 часов.</w:t>
      </w:r>
      <w:proofErr w:type="gramEnd"/>
      <w:r>
        <w:rPr>
          <w:rFonts w:ascii="Times New Roman" w:hAnsi="Times New Roman"/>
          <w:sz w:val="28"/>
          <w:highlight w:val="white"/>
        </w:rPr>
        <w:t xml:space="preserve"> За время освобождения от работы указанным работникам выплачивается 50 процентов среднего заработка по основному месту работы, но не ниже </w:t>
      </w:r>
      <w:hyperlink r:id="rId27" w:anchor="/document/10180093/entry/0" w:history="1">
        <w:r>
          <w:rPr>
            <w:rFonts w:ascii="Times New Roman" w:hAnsi="Times New Roman"/>
            <w:sz w:val="28"/>
            <w:highlight w:val="white"/>
          </w:rPr>
          <w:t xml:space="preserve">минимального </w:t>
        </w:r>
        <w:proofErr w:type="gramStart"/>
        <w:r>
          <w:rPr>
            <w:rFonts w:ascii="Times New Roman" w:hAnsi="Times New Roman"/>
            <w:sz w:val="28"/>
            <w:highlight w:val="white"/>
          </w:rPr>
          <w:t>размера оплаты труда</w:t>
        </w:r>
        <w:proofErr w:type="gramEnd"/>
      </w:hyperlink>
      <w:r>
        <w:rPr>
          <w:rFonts w:ascii="Times New Roman" w:hAnsi="Times New Roman"/>
          <w:sz w:val="28"/>
          <w:highlight w:val="white"/>
        </w:rPr>
        <w:t>.</w:t>
      </w:r>
      <w:r>
        <w:rPr>
          <w:rFonts w:ascii="Times New Roman" w:hAnsi="Times New Roman"/>
          <w:sz w:val="28"/>
        </w:rPr>
        <w:t xml:space="preserve">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По соглашению сторон трудового договора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 недели.</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rPr>
        <w:t>4.22.</w:t>
      </w:r>
      <w:r>
        <w:rPr>
          <w:rFonts w:ascii="Times New Roman" w:hAnsi="Times New Roman"/>
          <w:sz w:val="28"/>
        </w:rPr>
        <w:tab/>
      </w:r>
      <w:proofErr w:type="gramStart"/>
      <w:r>
        <w:rPr>
          <w:rFonts w:ascii="Times New Roman" w:hAnsi="Times New Roman"/>
          <w:sz w:val="28"/>
          <w:highlight w:val="white"/>
        </w:rPr>
        <w:t xml:space="preserve">Гарантии и компенсации работникам, совмещающим работу с обучением по не имеющим государственной аккредитации программам </w:t>
      </w:r>
      <w:proofErr w:type="spellStart"/>
      <w:r>
        <w:rPr>
          <w:rFonts w:ascii="Times New Roman" w:hAnsi="Times New Roman"/>
          <w:sz w:val="28"/>
          <w:highlight w:val="white"/>
        </w:rPr>
        <w:t>бакалавриата</w:t>
      </w:r>
      <w:proofErr w:type="spellEnd"/>
      <w:r>
        <w:rPr>
          <w:rFonts w:ascii="Times New Roman" w:hAnsi="Times New Roman"/>
          <w:sz w:val="28"/>
          <w:highlight w:val="white"/>
        </w:rPr>
        <w:t xml:space="preserve">, программам </w:t>
      </w:r>
      <w:proofErr w:type="spellStart"/>
      <w:r>
        <w:rPr>
          <w:rFonts w:ascii="Times New Roman" w:hAnsi="Times New Roman"/>
          <w:sz w:val="28"/>
          <w:highlight w:val="white"/>
        </w:rPr>
        <w:t>специалитета</w:t>
      </w:r>
      <w:proofErr w:type="spellEnd"/>
      <w:r>
        <w:rPr>
          <w:rFonts w:ascii="Times New Roman" w:hAnsi="Times New Roman"/>
          <w:sz w:val="28"/>
          <w:highlight w:val="white"/>
        </w:rPr>
        <w:t xml:space="preserve"> или программам магистратуры, устанавливаются коллективным договором или трудовым договором.</w:t>
      </w:r>
      <w:proofErr w:type="gramEnd"/>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 xml:space="preserve">4.23.Гарантии и компенсации работникам, совмещающим работу с получением среднего профессионального образования, и работникам, поступающим на </w:t>
      </w:r>
      <w:proofErr w:type="gramStart"/>
      <w:r>
        <w:rPr>
          <w:rFonts w:ascii="Times New Roman" w:hAnsi="Times New Roman"/>
          <w:sz w:val="28"/>
          <w:highlight w:val="white"/>
        </w:rPr>
        <w:t>обучение по</w:t>
      </w:r>
      <w:proofErr w:type="gramEnd"/>
      <w:r>
        <w:rPr>
          <w:rFonts w:ascii="Times New Roman" w:hAnsi="Times New Roman"/>
          <w:sz w:val="28"/>
          <w:highlight w:val="white"/>
        </w:rPr>
        <w:t xml:space="preserve"> образовательным программам среднего профессионального образования установлены статьей 174 ТК РФ.</w:t>
      </w:r>
      <w:r>
        <w:rPr>
          <w:rFonts w:ascii="Times New Roman" w:hAnsi="Times New Roman"/>
          <w:sz w:val="28"/>
        </w:rPr>
        <w:br/>
      </w:r>
    </w:p>
    <w:p w:rsidR="000A5784" w:rsidRDefault="000A5784" w:rsidP="000A5784">
      <w:pPr>
        <w:spacing w:after="0" w:line="240" w:lineRule="auto"/>
        <w:ind w:firstLine="709"/>
        <w:jc w:val="center"/>
        <w:rPr>
          <w:rFonts w:ascii="Times New Roman" w:hAnsi="Times New Roman"/>
          <w:b/>
          <w:sz w:val="28"/>
        </w:rPr>
      </w:pPr>
      <w:r>
        <w:rPr>
          <w:rFonts w:ascii="Times New Roman" w:hAnsi="Times New Roman"/>
          <w:b/>
          <w:sz w:val="28"/>
        </w:rPr>
        <w:t>5.</w:t>
      </w:r>
      <w:r>
        <w:rPr>
          <w:rFonts w:ascii="Times New Roman" w:hAnsi="Times New Roman"/>
          <w:b/>
          <w:sz w:val="28"/>
        </w:rPr>
        <w:tab/>
        <w:t>Рабочее время и время отдыха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w:t>
      </w:r>
      <w:r>
        <w:rPr>
          <w:rFonts w:ascii="Times New Roman" w:hAnsi="Times New Roman"/>
          <w:sz w:val="28"/>
        </w:rPr>
        <w:tab/>
        <w:t>В Школе устанавливается пятидневная рабочая неделя. Выходными днями являются суббота и воскресенье.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5.2.</w:t>
      </w:r>
      <w:r>
        <w:rPr>
          <w:rFonts w:ascii="Times New Roman" w:hAnsi="Times New Roman"/>
          <w:sz w:val="28"/>
        </w:rPr>
        <w:tab/>
        <w:t>Режим работы Школы при пятидневной рабочей неделе устанавливается с 8.00 часов и в соответствии с расписанием занятий и внеурочной занятости детей.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Нормальная продолжительность рабочего времени работников не может превышать 40 часов в неделю.</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Для педагогических работников устанавливается сокращенная продолжительность рабочего времени не более 36 часов в неделю.</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Сокращенная продолжительность рабочего, неполное рабочее время, сверхурочная работа, работа  устанавливается трудовым законодательством.</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 xml:space="preserve"> Работа в выходные и нерабочие праздничные дни запрещается, за исключением случаев, предусмотренных Трудовым кодексом РФ.</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Женщины, работающие в сельской местности, имеют право на установление сокращенной продолжительности рабочего времени не более 36 часов в неделю, если меньшая продолжительность рабочей недели не предусмотрена для них федеральными законами, иными нормативными правовыми актами Российской Федерации. При этом заработная плата выплачивается в том же размере, что и при полной рабочей неделе.</w:t>
      </w:r>
    </w:p>
    <w:p w:rsidR="000A5784" w:rsidRDefault="000A5784" w:rsidP="000A5784">
      <w:pPr>
        <w:spacing w:after="0" w:line="240" w:lineRule="auto"/>
        <w:ind w:firstLine="709"/>
        <w:jc w:val="both"/>
        <w:rPr>
          <w:rFonts w:ascii="Times New Roman" w:hAnsi="Times New Roman"/>
          <w:sz w:val="28"/>
          <w:highlight w:val="white"/>
        </w:rPr>
      </w:pPr>
      <w:r>
        <w:rPr>
          <w:rFonts w:ascii="Times New Roman" w:hAnsi="Times New Roman"/>
          <w:sz w:val="28"/>
          <w:highlight w:val="white"/>
        </w:rPr>
        <w:t xml:space="preserve">Для работников, работающих по совместительству продолжительность рабочего дня не должна превышать 4 часа в день. В дни, когда по основному </w:t>
      </w:r>
      <w:r>
        <w:rPr>
          <w:rFonts w:ascii="Times New Roman" w:hAnsi="Times New Roman"/>
          <w:sz w:val="28"/>
          <w:highlight w:val="white"/>
        </w:rPr>
        <w:lastRenderedPageBreak/>
        <w:t>месту работы работник свободен от исполнения трудовых обязанностей, он может работать по совместительству полный рабочий день (смену). В течение одного месяца (другого учетного периода) продолжительность рабочего времени при работе по совместительству не должна превышать половины месячной нормы рабочего времени (нормы рабочего времени за другой учетный период), установленной для соответствующей категории работников.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5.3.</w:t>
      </w:r>
      <w:r>
        <w:rPr>
          <w:rFonts w:ascii="Times New Roman" w:hAnsi="Times New Roman"/>
          <w:sz w:val="28"/>
        </w:rPr>
        <w:tab/>
      </w:r>
      <w:proofErr w:type="gramStart"/>
      <w:r>
        <w:rPr>
          <w:rFonts w:ascii="Times New Roman" w:hAnsi="Times New Roman"/>
          <w:sz w:val="28"/>
        </w:rPr>
        <w:t>К</w:t>
      </w:r>
      <w:r>
        <w:rPr>
          <w:rFonts w:ascii="Times New Roman" w:hAnsi="Times New Roman"/>
          <w:sz w:val="28"/>
          <w:highlight w:val="white"/>
        </w:rPr>
        <w:t>огда по условиям работы в Учреждении в целом или при выполнении отдельных видов работ не может быть соблюдена установленная для данной категории работников (включая работников, занятых на работах с вредными и (или) опасными условиями труда) ежедневная или еженедельная продолжительность рабочего времени, допускается введение </w:t>
      </w:r>
      <w:hyperlink r:id="rId28" w:anchor="/document/12182312/entry/0" w:history="1">
        <w:r>
          <w:rPr>
            <w:rFonts w:ascii="Times New Roman" w:hAnsi="Times New Roman"/>
            <w:sz w:val="28"/>
            <w:highlight w:val="white"/>
          </w:rPr>
          <w:t>суммированного учета рабочего времени</w:t>
        </w:r>
      </w:hyperlink>
      <w:r>
        <w:rPr>
          <w:rFonts w:ascii="Times New Roman" w:hAnsi="Times New Roman"/>
          <w:sz w:val="28"/>
          <w:highlight w:val="white"/>
        </w:rPr>
        <w:t> с тем, чтобы продолжительность рабочего времени за учетный период не превышала нормального числа</w:t>
      </w:r>
      <w:proofErr w:type="gramEnd"/>
      <w:r>
        <w:rPr>
          <w:rFonts w:ascii="Times New Roman" w:hAnsi="Times New Roman"/>
          <w:sz w:val="28"/>
          <w:highlight w:val="white"/>
        </w:rPr>
        <w:t xml:space="preserve"> рабочих часов. Учетный период не может превышать один год, а для учета рабочего времени работников, занятых на работах с вредными и (или) опасными условиями труда, - три месяца.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Продолжительность рабочего дня, режим рабочего времени и выходные дни для обслуживающего персонала и рабочих определяются графиком работы сменности, составляемым с соблюдением установленной продолжительности рабочего времени за неделю и утверждаются директором Школы по согласованию с профсоюзной организацией.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5.4.</w:t>
      </w:r>
      <w:r>
        <w:rPr>
          <w:rFonts w:ascii="Times New Roman" w:hAnsi="Times New Roman"/>
          <w:sz w:val="28"/>
        </w:rPr>
        <w:tab/>
        <w:t>Для директора Школы и заведующего хозяйством устанавливается ненормированный рабочий день.</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5.5.</w:t>
      </w:r>
      <w:r>
        <w:rPr>
          <w:rFonts w:ascii="Times New Roman" w:hAnsi="Times New Roman"/>
          <w:sz w:val="28"/>
        </w:rPr>
        <w:tab/>
        <w:t>Режим работы работников Школы устанавливается приказом директора на каждый учебный год.</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5.6.</w:t>
      </w:r>
      <w:r>
        <w:rPr>
          <w:rFonts w:ascii="Times New Roman" w:hAnsi="Times New Roman"/>
          <w:sz w:val="28"/>
        </w:rPr>
        <w:tab/>
        <w:t>Рабочее время педагогических работников включает преподавательскую (учебную) работу, воспитательную, а также другую педагогическую работу, предусмотренную должностными обязанностями.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5.7.</w:t>
      </w:r>
      <w:r>
        <w:rPr>
          <w:rFonts w:ascii="Times New Roman" w:hAnsi="Times New Roman"/>
          <w:sz w:val="28"/>
        </w:rPr>
        <w:tab/>
        <w:t>Учебная нагрузка педагогического работника устанавливается исходя из количества часов по учебному плану и учебным программам, обеспеченности кадрами, других условий работы в Школе и закрепляется в заключенном с работником трудовом договоре.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учебным планам и программам, сокращения количества классов.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зависимости от количества часов, предусмотренных учебным планом, учебная нагрузка педагогических работников может быть разной в первом и втором учебных полугодиях.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При установлении учебной нагрузки на новый учебный год учителям и другим педагогическим работникам, для которых Школа является местом </w:t>
      </w:r>
      <w:r>
        <w:rPr>
          <w:rFonts w:ascii="Times New Roman" w:hAnsi="Times New Roman"/>
          <w:sz w:val="28"/>
        </w:rPr>
        <w:lastRenderedPageBreak/>
        <w:t>основной работы, как правило, сохраняется ее объем и преемственность преподавания предметов в классах.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5.8.</w:t>
      </w:r>
      <w:r>
        <w:rPr>
          <w:rFonts w:ascii="Times New Roman" w:hAnsi="Times New Roman"/>
          <w:sz w:val="28"/>
        </w:rPr>
        <w:tab/>
        <w:t>Рабочее время педагогического работника, связанное с проведением уроков (занятий), определяется расписанием уроков (занятий). Расписание уроков (занятий) составляется и утверждается работодателем по согласованию с профсоюзной организацией с учетом обеспечения педагогической целесообразности, соблюдения санитарно-гигиенических норм и максимальной экономии времени педагога.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5.9.</w:t>
      </w:r>
      <w:r>
        <w:rPr>
          <w:rFonts w:ascii="Times New Roman" w:hAnsi="Times New Roman"/>
          <w:sz w:val="28"/>
        </w:rPr>
        <w:tab/>
        <w:t>Педагогическим работникам (если это возможно исходя из объема выполняемой ими учебной нагрузки и количества часов по учебному плану, отведенных на преподаваемую ими дисциплину) устанавливается один свободный от проведения занятий день в неделю для методической работы и повышения квалификации.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5.10.</w:t>
      </w:r>
      <w:r>
        <w:rPr>
          <w:rFonts w:ascii="Times New Roman" w:hAnsi="Times New Roman"/>
          <w:sz w:val="28"/>
        </w:rPr>
        <w:tab/>
        <w:t>К рабочему времени относятся следующие периоды: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заседание педагогического совета (не реже 1 раза в четверть);</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производственные совещания (2 раза в месяц);</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заседание методического объединения;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родительские собрания и собрания коллектива </w:t>
      </w:r>
      <w:proofErr w:type="gramStart"/>
      <w:r>
        <w:rPr>
          <w:rFonts w:ascii="Times New Roman" w:hAnsi="Times New Roman"/>
          <w:sz w:val="28"/>
        </w:rPr>
        <w:t>обучающихся</w:t>
      </w:r>
      <w:proofErr w:type="gramEnd"/>
      <w:r>
        <w:rPr>
          <w:rFonts w:ascii="Times New Roman" w:hAnsi="Times New Roman"/>
          <w:sz w:val="28"/>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дежурства педагогов на внеурочных мероприятиях, продолжительность которых составляет от одного часа до 2,5 часов.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5.11.</w:t>
      </w:r>
      <w:r>
        <w:rPr>
          <w:rFonts w:ascii="Times New Roman" w:hAnsi="Times New Roman"/>
          <w:sz w:val="28"/>
        </w:rPr>
        <w:tab/>
        <w:t>Директор Школы привлекает педагогических работников к дежурству по Школе. График дежурств составляется на месяц, утверждается директором по согласованию с выборным профсоюзным органом и вывешивается на видном месте. Дежурство должно начинаться не ранее чем за 20 минут до начала занятий обучающихся данной смены и продолжаться не более 20 минут после их окончания.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5.12.</w:t>
      </w:r>
      <w:r>
        <w:rPr>
          <w:rFonts w:ascii="Times New Roman" w:hAnsi="Times New Roman"/>
          <w:sz w:val="28"/>
        </w:rPr>
        <w:tab/>
        <w:t>Время каникул, не совпадающее с очередным отпуском, является рабочим временем педагогических и других работников Школы. В период каникул устанавливается пятидневная рабочая неделя. Продолжительность рабочего времени педагога во время каникул определяется в пределах времени его учебной нагрузки до начала каникул. Обслуживающий персонал привлекается к выполнению хозяйственных работ (мелкий ремонт, работы на территории и др.) в пределах установленного им рабочего времени.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График работы на каникулах утверждается приказом директора Школы.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5.13.</w:t>
      </w:r>
      <w:r>
        <w:rPr>
          <w:rFonts w:ascii="Times New Roman" w:hAnsi="Times New Roman"/>
          <w:sz w:val="28"/>
        </w:rPr>
        <w:tab/>
        <w:t>Рабочее время, свободное от уроков, дежурств, участия во внеурочных мероприятиях, предусмотренных планом Учреждения (заседания педагогического совета, родительские собрания и т.п.), педагогический работник вправе использовать по своему усмотрению для подготовки к занятиям, самообразования и повышения квалификации.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5.14.</w:t>
      </w:r>
      <w:r>
        <w:rPr>
          <w:rFonts w:ascii="Times New Roman" w:hAnsi="Times New Roman"/>
          <w:sz w:val="28"/>
        </w:rPr>
        <w:tab/>
      </w:r>
      <w:proofErr w:type="gramStart"/>
      <w:r>
        <w:rPr>
          <w:rFonts w:ascii="Times New Roman" w:hAnsi="Times New Roman"/>
          <w:sz w:val="28"/>
          <w:highlight w:val="white"/>
        </w:rPr>
        <w:t>Работнику, имеющему двух или более детей в возрасте до четырнадцати лет, работнику, имеющему ребенка-инвалида в возрасте до восемнадцати лет, </w:t>
      </w:r>
      <w:hyperlink r:id="rId29" w:anchor="/document/70578102/entry/281" w:history="1">
        <w:r>
          <w:rPr>
            <w:rFonts w:ascii="Times New Roman" w:hAnsi="Times New Roman"/>
            <w:sz w:val="28"/>
            <w:highlight w:val="white"/>
          </w:rPr>
          <w:t>одинокой матери</w:t>
        </w:r>
      </w:hyperlink>
      <w:r>
        <w:rPr>
          <w:rFonts w:ascii="Times New Roman" w:hAnsi="Times New Roman"/>
          <w:sz w:val="28"/>
          <w:highlight w:val="white"/>
        </w:rPr>
        <w:t xml:space="preserve">,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w:t>
      </w:r>
      <w:r>
        <w:rPr>
          <w:rFonts w:ascii="Times New Roman" w:hAnsi="Times New Roman"/>
          <w:sz w:val="28"/>
          <w:highlight w:val="white"/>
        </w:rPr>
        <w:lastRenderedPageBreak/>
        <w:t>семьи или иным родственником, являющимися инвалидами I группы, коллективным договором могут устанавливаться ежегодные дополнительные отпуска без сохранения</w:t>
      </w:r>
      <w:proofErr w:type="gramEnd"/>
      <w:r>
        <w:rPr>
          <w:rFonts w:ascii="Times New Roman" w:hAnsi="Times New Roman"/>
          <w:sz w:val="28"/>
          <w:highlight w:val="white"/>
        </w:rPr>
        <w:t xml:space="preserve">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r>
        <w:rPr>
          <w:rFonts w:ascii="Times New Roman" w:hAnsi="Times New Roman"/>
          <w:sz w:val="28"/>
        </w:rPr>
        <w:t xml:space="preserve">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5.15.</w:t>
      </w:r>
      <w:r>
        <w:rPr>
          <w:rFonts w:ascii="Times New Roman" w:hAnsi="Times New Roman"/>
          <w:sz w:val="28"/>
        </w:rPr>
        <w:tab/>
        <w:t>До истечения шести месяцев непрерывной работы оплачиваемый отпуск по заявлению работника должен быть предоставлен:</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женщинам - перед отпуском по беременности и родам или непосредственно после него;</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работникам в возрасте до восемнадцати лет;</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работникам, усыновившим ребенка (детей) в возрасте до трех месяцев;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других случаях, предусмотренных федеральными законами.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5.16.</w:t>
      </w:r>
      <w:r>
        <w:rPr>
          <w:rFonts w:ascii="Times New Roman" w:hAnsi="Times New Roman"/>
          <w:sz w:val="28"/>
        </w:rPr>
        <w:tab/>
        <w:t xml:space="preserve">Очередность предоставления оплачиваемых отпусков определяется ежегодно в соответствии с графиком отпусков, утверждаемым работодателем с учетом мнения первичной профсоюзной организации не </w:t>
      </w:r>
      <w:proofErr w:type="gramStart"/>
      <w:r>
        <w:rPr>
          <w:rFonts w:ascii="Times New Roman" w:hAnsi="Times New Roman"/>
          <w:sz w:val="28"/>
        </w:rPr>
        <w:t>позднее</w:t>
      </w:r>
      <w:proofErr w:type="gramEnd"/>
      <w:r>
        <w:rPr>
          <w:rFonts w:ascii="Times New Roman" w:hAnsi="Times New Roman"/>
          <w:sz w:val="28"/>
        </w:rPr>
        <w:t xml:space="preserve"> чем за две недели до наступления календарного года в порядке, установленном Трудовым кодексом для принятия локальных нормативных актов.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График отпусков обязателен как для работодателя, так и для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О времени начала отпуска работник должен быть извещен под роспись не </w:t>
      </w:r>
      <w:proofErr w:type="gramStart"/>
      <w:r>
        <w:rPr>
          <w:rFonts w:ascii="Times New Roman" w:hAnsi="Times New Roman"/>
          <w:sz w:val="28"/>
        </w:rPr>
        <w:t>позднее</w:t>
      </w:r>
      <w:proofErr w:type="gramEnd"/>
      <w:r>
        <w:rPr>
          <w:rFonts w:ascii="Times New Roman" w:hAnsi="Times New Roman"/>
          <w:sz w:val="28"/>
        </w:rPr>
        <w:t xml:space="preserve"> чем за две недели до его начала.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Отдельным категориям работников в случаях, предусмотренных действующим законодательством,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5.17.</w:t>
      </w:r>
      <w:r>
        <w:rPr>
          <w:rFonts w:ascii="Times New Roman" w:hAnsi="Times New Roman"/>
          <w:sz w:val="28"/>
        </w:rPr>
        <w:tab/>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временной нетрудоспособности работника;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других случаях, предусмотренных трудовым законодательством, локальными нормативными актами.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w:t>
      </w:r>
      <w:r>
        <w:rPr>
          <w:rFonts w:ascii="Times New Roman" w:hAnsi="Times New Roman"/>
          <w:sz w:val="28"/>
        </w:rPr>
        <w:lastRenderedPageBreak/>
        <w:t>работодатель по письменному заявлению работника обязан перенести ежегодный оплачиваемый отпуск на другой срок, согласованный с работником.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В исключительных случаях, когда предоставление отпуска работнику в текущем рабочем году </w:t>
      </w:r>
      <w:proofErr w:type="gramStart"/>
      <w:r>
        <w:rPr>
          <w:rFonts w:ascii="Times New Roman" w:hAnsi="Times New Roman"/>
          <w:sz w:val="28"/>
        </w:rPr>
        <w:t>может неблагоприятно отразиться на нормальном ходе работы Школы допускается</w:t>
      </w:r>
      <w:proofErr w:type="gramEnd"/>
      <w:r>
        <w:rPr>
          <w:rFonts w:ascii="Times New Roman" w:hAnsi="Times New Roman"/>
          <w:sz w:val="28"/>
        </w:rPr>
        <w:t xml:space="preserve">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5.18.</w:t>
      </w:r>
      <w:r>
        <w:rPr>
          <w:rFonts w:ascii="Times New Roman" w:hAnsi="Times New Roman"/>
          <w:sz w:val="28"/>
        </w:rPr>
        <w:tab/>
        <w:t xml:space="preserve">Запрещается </w:t>
      </w:r>
      <w:proofErr w:type="spellStart"/>
      <w:r>
        <w:rPr>
          <w:rFonts w:ascii="Times New Roman" w:hAnsi="Times New Roman"/>
          <w:sz w:val="28"/>
        </w:rPr>
        <w:t>непредоставление</w:t>
      </w:r>
      <w:proofErr w:type="spellEnd"/>
      <w:r>
        <w:rPr>
          <w:rFonts w:ascii="Times New Roman" w:hAnsi="Times New Roman"/>
          <w:sz w:val="28"/>
        </w:rPr>
        <w:t xml:space="preserve"> ежегодного оплачиваемого отпуска в течение двух лет подряд, а также </w:t>
      </w:r>
      <w:proofErr w:type="spellStart"/>
      <w:r>
        <w:rPr>
          <w:rFonts w:ascii="Times New Roman" w:hAnsi="Times New Roman"/>
          <w:sz w:val="28"/>
        </w:rPr>
        <w:t>непредоставление</w:t>
      </w:r>
      <w:proofErr w:type="spellEnd"/>
      <w:r>
        <w:rPr>
          <w:rFonts w:ascii="Times New Roman" w:hAnsi="Times New Roman"/>
          <w:sz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5.19.</w:t>
      </w:r>
      <w:r>
        <w:rPr>
          <w:rFonts w:ascii="Times New Roman" w:hAnsi="Times New Roman"/>
          <w:sz w:val="28"/>
        </w:rPr>
        <w:tab/>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5.20.</w:t>
      </w:r>
      <w:r>
        <w:rPr>
          <w:rFonts w:ascii="Times New Roman" w:hAnsi="Times New Roman"/>
          <w:sz w:val="28"/>
        </w:rPr>
        <w:tab/>
        <w:t>Отзыв работника из отпуска допускается только с его согласия,</w:t>
      </w:r>
      <w:r>
        <w:rPr>
          <w:rFonts w:ascii="Times New Roman" w:hAnsi="Times New Roman"/>
          <w:sz w:val="28"/>
          <w:highlight w:val="white"/>
        </w:rPr>
        <w:t xml:space="preserve"> за исключением случаев, предусмотренных ТК РФ</w:t>
      </w:r>
      <w:r>
        <w:rPr>
          <w:rFonts w:ascii="Times New Roman" w:hAnsi="Times New Roman"/>
          <w:sz w:val="28"/>
        </w:rPr>
        <w:t>.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5.21.</w:t>
      </w:r>
      <w:r>
        <w:rPr>
          <w:rFonts w:ascii="Times New Roman" w:hAnsi="Times New Roman"/>
          <w:sz w:val="28"/>
        </w:rPr>
        <w:tab/>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r>
        <w:rPr>
          <w:rFonts w:ascii="Times New Roman" w:hAnsi="Times New Roman"/>
          <w:sz w:val="28"/>
          <w:highlight w:val="white"/>
        </w:rPr>
        <w:t xml:space="preserve"> если иное не предусмотрено ТК РФ</w:t>
      </w:r>
      <w:r>
        <w:rPr>
          <w:rFonts w:ascii="Times New Roman" w:hAnsi="Times New Roman"/>
          <w:sz w:val="28"/>
        </w:rPr>
        <w:t>.</w:t>
      </w:r>
    </w:p>
    <w:p w:rsidR="000A5784" w:rsidRDefault="000A5784" w:rsidP="000A5784">
      <w:pPr>
        <w:spacing w:after="0" w:line="240" w:lineRule="auto"/>
        <w:ind w:firstLine="709"/>
        <w:jc w:val="both"/>
        <w:rPr>
          <w:rFonts w:ascii="Times New Roman" w:hAnsi="Times New Roman"/>
          <w:sz w:val="28"/>
        </w:rPr>
      </w:pPr>
      <w:proofErr w:type="gramStart"/>
      <w:r>
        <w:rPr>
          <w:rFonts w:ascii="Times New Roman" w:hAnsi="Times New Roman"/>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r>
        <w:rPr>
          <w:rFonts w:ascii="Times New Roman" w:hAnsi="Times New Roman"/>
          <w:sz w:val="28"/>
          <w:highlight w:val="white"/>
        </w:rPr>
        <w:t>, а также случаев, установленных ТК</w:t>
      </w:r>
      <w:proofErr w:type="gramEnd"/>
      <w:r>
        <w:rPr>
          <w:rFonts w:ascii="Times New Roman" w:hAnsi="Times New Roman"/>
          <w:sz w:val="28"/>
          <w:highlight w:val="white"/>
        </w:rPr>
        <w:t xml:space="preserve"> </w:t>
      </w:r>
      <w:proofErr w:type="gramStart"/>
      <w:r>
        <w:rPr>
          <w:rFonts w:ascii="Times New Roman" w:hAnsi="Times New Roman"/>
          <w:sz w:val="28"/>
          <w:highlight w:val="white"/>
        </w:rPr>
        <w:t>РФ</w:t>
      </w:r>
      <w:r>
        <w:rPr>
          <w:rFonts w:ascii="Times New Roman" w:hAnsi="Times New Roman"/>
          <w:sz w:val="28"/>
        </w:rPr>
        <w:t>).</w:t>
      </w:r>
      <w:proofErr w:type="gramEnd"/>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5.22.</w:t>
      </w:r>
      <w:r>
        <w:rPr>
          <w:rFonts w:ascii="Times New Roman" w:hAnsi="Times New Roman"/>
          <w:sz w:val="28"/>
        </w:rPr>
        <w:tab/>
        <w:t>Педагогическим работникам через каждые 10 лет непрерывной педагогической работы предоставляется длительный отпуск сроком до одного года в порядке, определяемом Учредителем.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5.23.</w:t>
      </w:r>
      <w:r>
        <w:rPr>
          <w:rFonts w:ascii="Times New Roman" w:hAnsi="Times New Roman"/>
          <w:sz w:val="28"/>
        </w:rPr>
        <w:tab/>
        <w:t>Работа в выходные и праздничные дни запрещена, привлечение к работе в указанные дни осуществляется только с согласия работника и в соответствии с требованиями Трудового кодекса РФ.</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5.24.</w:t>
      </w:r>
      <w:r>
        <w:rPr>
          <w:rFonts w:ascii="Times New Roman" w:hAnsi="Times New Roman"/>
          <w:sz w:val="28"/>
        </w:rPr>
        <w:tab/>
        <w:t>Для всех категорий работников продолжительность рабочего дня, непосредственно предшествующего нерабочему праздничному дню, уменьшается на один час.</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5.25.</w:t>
      </w:r>
      <w:r>
        <w:rPr>
          <w:rFonts w:ascii="Times New Roman" w:hAnsi="Times New Roman"/>
          <w:sz w:val="28"/>
        </w:rPr>
        <w:tab/>
        <w:t>Работодатель ведет учет времени, фактически отработанного каждым работником, в табеле учета рабочего времени.</w:t>
      </w:r>
    </w:p>
    <w:p w:rsidR="000A5784" w:rsidRDefault="000A5784" w:rsidP="000A5784">
      <w:pPr>
        <w:spacing w:after="0" w:line="240" w:lineRule="auto"/>
        <w:ind w:firstLine="709"/>
        <w:jc w:val="both"/>
        <w:rPr>
          <w:rFonts w:ascii="Times New Roman" w:hAnsi="Times New Roman"/>
          <w:sz w:val="28"/>
        </w:rPr>
      </w:pPr>
    </w:p>
    <w:p w:rsidR="000A5784" w:rsidRDefault="000A5784" w:rsidP="000A5784">
      <w:pPr>
        <w:spacing w:after="0" w:line="240" w:lineRule="auto"/>
        <w:ind w:firstLine="709"/>
        <w:jc w:val="center"/>
        <w:rPr>
          <w:rFonts w:ascii="Times New Roman" w:hAnsi="Times New Roman"/>
          <w:b/>
          <w:sz w:val="28"/>
        </w:rPr>
      </w:pPr>
      <w:r>
        <w:rPr>
          <w:rFonts w:ascii="Times New Roman" w:hAnsi="Times New Roman"/>
          <w:b/>
          <w:sz w:val="28"/>
        </w:rPr>
        <w:lastRenderedPageBreak/>
        <w:t>6.</w:t>
      </w:r>
      <w:r>
        <w:rPr>
          <w:rFonts w:ascii="Times New Roman" w:hAnsi="Times New Roman"/>
          <w:b/>
          <w:sz w:val="28"/>
        </w:rPr>
        <w:tab/>
        <w:t>Оплата труда</w:t>
      </w:r>
      <w:r>
        <w:rPr>
          <w:rFonts w:ascii="Times New Roman" w:hAnsi="Times New Roman"/>
          <w:b/>
          <w:sz w:val="28"/>
        </w:rPr>
        <w:br/>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6.1.</w:t>
      </w:r>
      <w:r>
        <w:rPr>
          <w:rFonts w:ascii="Times New Roman" w:hAnsi="Times New Roman"/>
          <w:sz w:val="28"/>
        </w:rPr>
        <w:tab/>
      </w:r>
      <w:proofErr w:type="gramStart"/>
      <w:r>
        <w:rPr>
          <w:rFonts w:ascii="Times New Roman" w:hAnsi="Times New Roman"/>
          <w:sz w:val="28"/>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w:t>
      </w:r>
      <w:r>
        <w:rPr>
          <w:rFonts w:ascii="Times New Roman" w:hAnsi="Times New Roman"/>
          <w:sz w:val="28"/>
          <w:highlight w:val="white"/>
        </w:rPr>
        <w:t>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о</w:t>
      </w:r>
      <w:r>
        <w:rPr>
          <w:rFonts w:ascii="Times New Roman" w:hAnsi="Times New Roman"/>
          <w:sz w:val="28"/>
        </w:rPr>
        <w:t xml:space="preserve"> размерах и основаниях произведенных удержаний, а</w:t>
      </w:r>
      <w:proofErr w:type="gramEnd"/>
      <w:r>
        <w:rPr>
          <w:rFonts w:ascii="Times New Roman" w:hAnsi="Times New Roman"/>
          <w:sz w:val="28"/>
        </w:rPr>
        <w:t xml:space="preserve"> также об общей денежной сумме, подлежащей выплате.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Заработная плата выплачивается непосредственно работнику, за исключением случаев, когда иной способ выплаты предусматривается федеральным законом или трудовым договором.</w:t>
      </w:r>
    </w:p>
    <w:p w:rsidR="000A5784" w:rsidRDefault="000A5784" w:rsidP="000A5784">
      <w:pPr>
        <w:spacing w:after="0" w:line="240" w:lineRule="auto"/>
        <w:jc w:val="both"/>
        <w:rPr>
          <w:rFonts w:ascii="Times New Roman" w:hAnsi="Times New Roman"/>
          <w:sz w:val="28"/>
        </w:rPr>
      </w:pPr>
      <w:r>
        <w:rPr>
          <w:rFonts w:ascii="Times New Roman" w:hAnsi="Times New Roman"/>
          <w:sz w:val="28"/>
        </w:rPr>
        <w:t xml:space="preserve">        Заработная плата выплачивается не реже чем каждые полмесяца. (8 и 23)</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 xml:space="preserve">Оплата отпуска производится не </w:t>
      </w:r>
      <w:proofErr w:type="gramStart"/>
      <w:r>
        <w:rPr>
          <w:rFonts w:ascii="Times New Roman" w:hAnsi="Times New Roman"/>
          <w:sz w:val="28"/>
        </w:rPr>
        <w:t>позднее</w:t>
      </w:r>
      <w:proofErr w:type="gramEnd"/>
      <w:r>
        <w:rPr>
          <w:rFonts w:ascii="Times New Roman" w:hAnsi="Times New Roman"/>
          <w:sz w:val="28"/>
        </w:rPr>
        <w:t xml:space="preserve"> чем за три дня до его начала.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6.2.</w:t>
      </w:r>
      <w:r>
        <w:rPr>
          <w:rFonts w:ascii="Times New Roman" w:hAnsi="Times New Roman"/>
          <w:sz w:val="28"/>
        </w:rPr>
        <w:tab/>
        <w:t>Для всех случаев определения размера средней заработной платы (среднего заработка), предусмотренных действующим законодательством, устанавливается единый порядок ее исчисления.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Для расчета средней заработной платы учитываются все предусмотренные системой оплаты труда виды выплат, применяемые у соответствующего работодателя независимо от источников этих выплат.</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В коллективном договоре, локальном нормативном акте могут быть предусмотрены и иные периоды для расчета средней заработной платы, если это не ухудшает положение работников.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6.3.</w:t>
      </w:r>
      <w:r>
        <w:rPr>
          <w:rFonts w:ascii="Times New Roman" w:hAnsi="Times New Roman"/>
          <w:sz w:val="28"/>
        </w:rPr>
        <w:tab/>
        <w:t>Заработная плата работнику устанавливается трудовым договором в соответствии с действующими у данного работодателя системами оплаты труда.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6.4.</w:t>
      </w:r>
      <w:r>
        <w:rPr>
          <w:rFonts w:ascii="Times New Roman" w:hAnsi="Times New Roman"/>
          <w:sz w:val="28"/>
        </w:rPr>
        <w:tab/>
        <w:t>Локальные нормативные акты, устанавливающие системы оплаты труда, принимаются работодателем с учетом мнения представительного органа работников.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6.5.</w:t>
      </w:r>
      <w:r>
        <w:rPr>
          <w:rFonts w:ascii="Times New Roman" w:hAnsi="Times New Roman"/>
          <w:sz w:val="28"/>
        </w:rPr>
        <w:tab/>
        <w:t xml:space="preserve">Оплата труда работников Школы осуществляется </w:t>
      </w:r>
      <w:proofErr w:type="gramStart"/>
      <w:r>
        <w:rPr>
          <w:rFonts w:ascii="Times New Roman" w:hAnsi="Times New Roman"/>
          <w:sz w:val="28"/>
        </w:rPr>
        <w:t>в зависимости от установленного разряда по оплате труда в соответствии с занимаемой должностью</w:t>
      </w:r>
      <w:proofErr w:type="gramEnd"/>
      <w:r>
        <w:rPr>
          <w:rFonts w:ascii="Times New Roman" w:hAnsi="Times New Roman"/>
          <w:sz w:val="28"/>
        </w:rPr>
        <w:t>, уровнем образования и стажем работы, а также полученным квалификационным разрядом по итогам аттестации.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6.6.</w:t>
      </w:r>
      <w:r>
        <w:rPr>
          <w:rFonts w:ascii="Times New Roman" w:hAnsi="Times New Roman"/>
          <w:sz w:val="28"/>
        </w:rPr>
        <w:tab/>
      </w:r>
      <w:proofErr w:type="gramStart"/>
      <w:r>
        <w:rPr>
          <w:rFonts w:ascii="Times New Roman" w:hAnsi="Times New Roman"/>
          <w:sz w:val="28"/>
        </w:rPr>
        <w:t>За время работы в период осенних, зимних, весенних и летних каникул обучающихся, а также в периоды отмены учебных занятий оплата труда педагогических работников и лиц из числа руководящего, административно-хозяйственного и учебно-вспомогательного персонала, ведущих в течение учебного года преподавательскую работу, в том числе занятия с кружками, производится из расчета заработной платы, установленной при тарификации, предшествующей началу каникул или периоду отмены учебных</w:t>
      </w:r>
      <w:proofErr w:type="gramEnd"/>
      <w:r>
        <w:rPr>
          <w:rFonts w:ascii="Times New Roman" w:hAnsi="Times New Roman"/>
          <w:sz w:val="28"/>
        </w:rPr>
        <w:t xml:space="preserve"> занятий.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Лицам, работающим на условиях почасовой оплаты и не ведущим педагогической работы во время каникул, оплата за это время не производится.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6.7.</w:t>
      </w:r>
      <w:r>
        <w:rPr>
          <w:rFonts w:ascii="Times New Roman" w:hAnsi="Times New Roman"/>
          <w:sz w:val="28"/>
        </w:rPr>
        <w:tab/>
        <w:t>В Школе устанавливаются стимулирующие выплаты, доплаты, премирование работников в соответствии с Положением о материальном стимулировании, доплатах и надбавках, утвержденным Школой.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6.10.</w:t>
      </w:r>
      <w:r>
        <w:rPr>
          <w:rFonts w:ascii="Times New Roman" w:hAnsi="Times New Roman"/>
          <w:sz w:val="28"/>
        </w:rPr>
        <w:tab/>
      </w:r>
      <w:proofErr w:type="gramStart"/>
      <w:r>
        <w:rPr>
          <w:rFonts w:ascii="Times New Roman" w:hAnsi="Times New Roman"/>
          <w:sz w:val="28"/>
        </w:rPr>
        <w:t>Работникам при выполнении работ в условиях труда, отклоняющихся от нормальных, производятся доплаты в соответствии с законодательством, коллективным договором, трудовым договором.</w:t>
      </w:r>
      <w:proofErr w:type="gramEnd"/>
    </w:p>
    <w:p w:rsidR="000A5784" w:rsidRDefault="000A5784" w:rsidP="000A5784">
      <w:pPr>
        <w:spacing w:after="0" w:line="240" w:lineRule="auto"/>
        <w:ind w:firstLine="709"/>
        <w:jc w:val="both"/>
        <w:rPr>
          <w:rFonts w:ascii="Times New Roman" w:hAnsi="Times New Roman"/>
          <w:sz w:val="28"/>
        </w:rPr>
      </w:pPr>
    </w:p>
    <w:p w:rsidR="000A5784" w:rsidRDefault="000A5784" w:rsidP="000A5784">
      <w:pPr>
        <w:spacing w:after="0" w:line="240" w:lineRule="auto"/>
        <w:ind w:firstLine="709"/>
        <w:jc w:val="both"/>
        <w:rPr>
          <w:rFonts w:ascii="Times New Roman" w:hAnsi="Times New Roman"/>
          <w:b/>
          <w:sz w:val="28"/>
        </w:rPr>
      </w:pPr>
      <w:r>
        <w:rPr>
          <w:rFonts w:ascii="Times New Roman" w:hAnsi="Times New Roman"/>
          <w:b/>
          <w:sz w:val="28"/>
        </w:rPr>
        <w:t>7.</w:t>
      </w:r>
      <w:r>
        <w:rPr>
          <w:rFonts w:ascii="Times New Roman" w:hAnsi="Times New Roman"/>
          <w:b/>
          <w:sz w:val="28"/>
        </w:rPr>
        <w:tab/>
        <w:t>Применяемые к работникам меры поощрения и взыскания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7.1.</w:t>
      </w:r>
      <w:r>
        <w:rPr>
          <w:rFonts w:ascii="Times New Roman" w:hAnsi="Times New Roman"/>
          <w:sz w:val="28"/>
        </w:rPr>
        <w:tab/>
        <w:t>Работодатель поощряет работников, добросовестно исполняющих трудовые обязанности, в следующих формах:</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объявление благодарности;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выплата премии;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награждение ценным подарком;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награждение почетной грамотой;</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представление к званию лучшего по профессии;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представление к награждению государственными наградами.</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7.2.</w:t>
      </w:r>
      <w:r>
        <w:rPr>
          <w:rFonts w:ascii="Times New Roman" w:hAnsi="Times New Roman"/>
          <w:sz w:val="28"/>
        </w:rPr>
        <w:tab/>
        <w:t>К работнику могут быть одновременно применены меры материального и морального поощрения. Применяемые меры поощрения объявляются посредством издания приказа.</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7.3.</w:t>
      </w:r>
      <w:r>
        <w:rPr>
          <w:rFonts w:ascii="Times New Roman" w:hAnsi="Times New Roman"/>
          <w:sz w:val="28"/>
        </w:rPr>
        <w:tab/>
        <w:t>Начисление и выплата премий, надбавок и доплат производятся в соответствии с Положением об оплате труда и премировании, утверждаемым директором.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7.4.</w:t>
      </w:r>
      <w:r>
        <w:rPr>
          <w:rFonts w:ascii="Times New Roman" w:hAnsi="Times New Roman"/>
          <w:sz w:val="28"/>
        </w:rPr>
        <w:tab/>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замечание;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выговор;</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w:t>
      </w:r>
      <w:r>
        <w:rPr>
          <w:rFonts w:ascii="Times New Roman" w:hAnsi="Times New Roman"/>
          <w:sz w:val="28"/>
        </w:rPr>
        <w:tab/>
        <w:t>увольнение по соответствующим основаниям.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7.5.</w:t>
      </w:r>
      <w:r>
        <w:rPr>
          <w:rFonts w:ascii="Times New Roman" w:hAnsi="Times New Roman"/>
          <w:sz w:val="28"/>
        </w:rPr>
        <w:tab/>
        <w:t xml:space="preserve">Дисциплинарное расследование нарушений педагогическим работником образовательного учреждения норм профессионального поведения или Устава Школы может быть проведено только по поступившей на него жалобе, поданной в письменной форме. Копия жалобы должна быть передана данному педагогическому работнику. </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7.6.</w:t>
      </w:r>
      <w:r>
        <w:rPr>
          <w:rFonts w:ascii="Times New Roman" w:hAnsi="Times New Roman"/>
          <w:sz w:val="28"/>
        </w:rPr>
        <w:tab/>
        <w:t>Дисциплинарное взыскание на директора Школы налагает Учредитель.</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7.8.</w:t>
      </w:r>
      <w:r>
        <w:rPr>
          <w:rFonts w:ascii="Times New Roman" w:hAnsi="Times New Roman"/>
          <w:sz w:val="28"/>
        </w:rPr>
        <w:tab/>
        <w:t>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Не предоставление работником объяснения не является препятствием для применения дисциплинарного взыскания.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lastRenderedPageBreak/>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highlight w:val="white"/>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w:t>
      </w:r>
      <w:hyperlink r:id="rId30" w:anchor="/document/12164203/entry/0" w:history="1">
        <w:r>
          <w:rPr>
            <w:rFonts w:ascii="Times New Roman" w:hAnsi="Times New Roman"/>
            <w:sz w:val="28"/>
            <w:highlight w:val="white"/>
          </w:rPr>
          <w:t>законодательством</w:t>
        </w:r>
      </w:hyperlink>
      <w:r>
        <w:rPr>
          <w:rFonts w:ascii="Times New Roman" w:hAnsi="Times New Roman"/>
          <w:sz w:val="28"/>
          <w:highlight w:val="white"/>
        </w:rPr>
        <w:t>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r>
        <w:rPr>
          <w:rFonts w:ascii="Times New Roman" w:hAnsi="Times New Roman"/>
          <w:sz w:val="28"/>
        </w:rPr>
        <w:t>.</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За каждый дисциплинарный проступок может быть применено только одно дисциплинарное взыскание.</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Приказ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7.9.</w:t>
      </w:r>
      <w:r>
        <w:rPr>
          <w:rFonts w:ascii="Times New Roman" w:hAnsi="Times New Roman"/>
          <w:sz w:val="28"/>
        </w:rPr>
        <w:tab/>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0A5784" w:rsidRDefault="000A5784" w:rsidP="000A5784">
      <w:pPr>
        <w:spacing w:after="0" w:line="240" w:lineRule="auto"/>
        <w:ind w:firstLine="709"/>
        <w:jc w:val="center"/>
        <w:rPr>
          <w:rFonts w:ascii="Times New Roman" w:hAnsi="Times New Roman"/>
          <w:b/>
          <w:sz w:val="28"/>
        </w:rPr>
      </w:pPr>
    </w:p>
    <w:p w:rsidR="000A5784" w:rsidRPr="00505AC9" w:rsidRDefault="000A5784" w:rsidP="000A5784">
      <w:pPr>
        <w:spacing w:after="0" w:line="240" w:lineRule="auto"/>
        <w:ind w:firstLine="709"/>
        <w:jc w:val="center"/>
        <w:rPr>
          <w:rFonts w:ascii="Times New Roman" w:hAnsi="Times New Roman"/>
          <w:b/>
          <w:sz w:val="28"/>
        </w:rPr>
      </w:pPr>
      <w:r>
        <w:rPr>
          <w:rFonts w:ascii="Times New Roman" w:hAnsi="Times New Roman"/>
          <w:b/>
          <w:sz w:val="28"/>
        </w:rPr>
        <w:t>8.</w:t>
      </w:r>
      <w:r>
        <w:rPr>
          <w:rFonts w:ascii="Times New Roman" w:hAnsi="Times New Roman"/>
          <w:b/>
          <w:sz w:val="28"/>
        </w:rPr>
        <w:tab/>
        <w:t>Заключительные положения</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8.1.</w:t>
      </w:r>
      <w:r>
        <w:rPr>
          <w:rFonts w:ascii="Times New Roman" w:hAnsi="Times New Roman"/>
          <w:sz w:val="28"/>
        </w:rPr>
        <w:tab/>
        <w:t>Правила вступают в силу со дня утверждения и являются приложением к коллективному договору.</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8.2.</w:t>
      </w:r>
      <w:r>
        <w:rPr>
          <w:rFonts w:ascii="Times New Roman" w:hAnsi="Times New Roman"/>
          <w:sz w:val="28"/>
        </w:rPr>
        <w:tab/>
        <w:t>Действие Правил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8.3.</w:t>
      </w:r>
      <w:r>
        <w:rPr>
          <w:rFonts w:ascii="Times New Roman" w:hAnsi="Times New Roman"/>
          <w:sz w:val="28"/>
        </w:rPr>
        <w:tab/>
        <w:t>По всем вопросам, не нашедшим своего решения, Работники и Работодатель руководствуются ТК РФ и иными нормативными актами РФ.</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8.4.</w:t>
      </w:r>
      <w:r>
        <w:rPr>
          <w:rFonts w:ascii="Times New Roman" w:hAnsi="Times New Roman"/>
          <w:sz w:val="28"/>
        </w:rPr>
        <w:tab/>
        <w:t xml:space="preserve">По инициативе Работодателя или Работников (после согласования с профсоюзным комитетом) в настоящие Правила могут </w:t>
      </w:r>
      <w:r>
        <w:rPr>
          <w:rFonts w:ascii="Times New Roman" w:hAnsi="Times New Roman"/>
          <w:sz w:val="28"/>
        </w:rPr>
        <w:lastRenderedPageBreak/>
        <w:t>вноситься изменения и дополнения в порядке, установленном трудовым законодательством.</w:t>
      </w:r>
    </w:p>
    <w:p w:rsidR="000A5784" w:rsidRDefault="000A5784" w:rsidP="000A5784">
      <w:pPr>
        <w:spacing w:after="0" w:line="240" w:lineRule="auto"/>
        <w:ind w:firstLine="709"/>
        <w:jc w:val="both"/>
        <w:rPr>
          <w:rFonts w:ascii="Times New Roman" w:hAnsi="Times New Roman"/>
          <w:sz w:val="28"/>
        </w:rPr>
      </w:pPr>
      <w:r>
        <w:rPr>
          <w:rFonts w:ascii="Times New Roman" w:hAnsi="Times New Roman"/>
          <w:sz w:val="28"/>
        </w:rPr>
        <w:t>8.5.</w:t>
      </w:r>
      <w:r>
        <w:rPr>
          <w:rFonts w:ascii="Times New Roman" w:hAnsi="Times New Roman"/>
          <w:sz w:val="28"/>
        </w:rPr>
        <w:tab/>
        <w:t>После принятия Правил (или изменений и дополнений отдельных пунктов и разделом) в новой редакции предыдущая редакция автоматически утрачивает силу.</w:t>
      </w:r>
    </w:p>
    <w:p w:rsidR="00C57B83" w:rsidRDefault="00C57B83"/>
    <w:sectPr w:rsidR="00C57B83" w:rsidSect="00E66DCB">
      <w:pgSz w:w="11906" w:h="16838"/>
      <w:pgMar w:top="1134" w:right="850" w:bottom="1134" w:left="1701"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784"/>
    <w:rsid w:val="000A5784"/>
    <w:rsid w:val="00761A8F"/>
    <w:rsid w:val="00C57B8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784"/>
    <w:rPr>
      <w:rFonts w:ascii="Calibri" w:eastAsia="Times New Roman" w:hAnsi="Calibri" w:cs="Times New Roman"/>
      <w:color w:val="00000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Гиперссылка2"/>
    <w:rsid w:val="000A5784"/>
    <w:rPr>
      <w:rFonts w:eastAsia="Times New Roman" w:cs="Times New Roman"/>
      <w:color w:val="0000FF"/>
      <w:szCs w:val="20"/>
      <w:u w:val="single"/>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5784"/>
    <w:rPr>
      <w:rFonts w:ascii="Calibri" w:eastAsia="Times New Roman" w:hAnsi="Calibri" w:cs="Times New Roman"/>
      <w:color w:val="00000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Гиперссылка2"/>
    <w:rsid w:val="000A5784"/>
    <w:rPr>
      <w:rFonts w:eastAsia="Times New Roman" w:cs="Times New Roman"/>
      <w:color w:val="0000FF"/>
      <w:szCs w:val="20"/>
      <w:u w:val="single"/>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ternet.garant.ru/" TargetMode="External"/><Relationship Id="rId18" Type="http://schemas.openxmlformats.org/officeDocument/2006/relationships/hyperlink" Target="https://internet.garant.ru/" TargetMode="External"/><Relationship Id="rId26" Type="http://schemas.openxmlformats.org/officeDocument/2006/relationships/hyperlink" Target="https://internet.garant.ru/" TargetMode="External"/><Relationship Id="rId3" Type="http://schemas.openxmlformats.org/officeDocument/2006/relationships/settings" Target="settings.xml"/><Relationship Id="rId21" Type="http://schemas.openxmlformats.org/officeDocument/2006/relationships/hyperlink" Target="https://internet.garant.ru/" TargetMode="External"/><Relationship Id="rId34" Type="http://schemas.openxmlformats.org/officeDocument/2006/relationships/customXml" Target="../customXml/item2.xml"/><Relationship Id="rId7" Type="http://schemas.openxmlformats.org/officeDocument/2006/relationships/hyperlink" Target="https://internet.garant.ru/" TargetMode="External"/><Relationship Id="rId12" Type="http://schemas.openxmlformats.org/officeDocument/2006/relationships/hyperlink" Target="https://internet.garant.ru/" TargetMode="External"/><Relationship Id="rId17" Type="http://schemas.openxmlformats.org/officeDocument/2006/relationships/hyperlink" Target="https://internet.garant.ru/" TargetMode="External"/><Relationship Id="rId25" Type="http://schemas.openxmlformats.org/officeDocument/2006/relationships/hyperlink" Target="https://internet.garant.ru/" TargetMode="External"/><Relationship Id="rId33" Type="http://schemas.openxmlformats.org/officeDocument/2006/relationships/customXml" Target="../customXml/item1.xml"/><Relationship Id="rId2" Type="http://schemas.microsoft.com/office/2007/relationships/stylesWithEffects" Target="stylesWithEffects.xml"/><Relationship Id="rId16" Type="http://schemas.openxmlformats.org/officeDocument/2006/relationships/hyperlink" Target="https://internet.garant.ru/" TargetMode="External"/><Relationship Id="rId20" Type="http://schemas.openxmlformats.org/officeDocument/2006/relationships/hyperlink" Target="https://internet.garant.ru/" TargetMode="External"/><Relationship Id="rId29" Type="http://schemas.openxmlformats.org/officeDocument/2006/relationships/hyperlink" Target="https://internet.garant.ru/" TargetMode="External"/><Relationship Id="rId1" Type="http://schemas.openxmlformats.org/officeDocument/2006/relationships/styles" Target="styles.xml"/><Relationship Id="rId6" Type="http://schemas.openxmlformats.org/officeDocument/2006/relationships/hyperlink" Target="https://internet.garant.ru/" TargetMode="External"/><Relationship Id="rId11" Type="http://schemas.openxmlformats.org/officeDocument/2006/relationships/hyperlink" Target="https://internet.garant.ru/" TargetMode="External"/><Relationship Id="rId24" Type="http://schemas.openxmlformats.org/officeDocument/2006/relationships/hyperlink" Target="https://internet.garant.ru/" TargetMode="External"/><Relationship Id="rId32" Type="http://schemas.openxmlformats.org/officeDocument/2006/relationships/theme" Target="theme/theme1.xml"/><Relationship Id="rId5" Type="http://schemas.openxmlformats.org/officeDocument/2006/relationships/hyperlink" Target="https://internet.garant.ru/" TargetMode="External"/><Relationship Id="rId15" Type="http://schemas.openxmlformats.org/officeDocument/2006/relationships/hyperlink" Target="https://internet.garant.ru/" TargetMode="External"/><Relationship Id="rId23" Type="http://schemas.openxmlformats.org/officeDocument/2006/relationships/hyperlink" Target="https://internet.garant.ru/" TargetMode="External"/><Relationship Id="rId28" Type="http://schemas.openxmlformats.org/officeDocument/2006/relationships/hyperlink" Target="https://internet.garant.ru/" TargetMode="External"/><Relationship Id="rId10" Type="http://schemas.openxmlformats.org/officeDocument/2006/relationships/hyperlink" Target="https://internet.garant.ru/" TargetMode="External"/><Relationship Id="rId19" Type="http://schemas.openxmlformats.org/officeDocument/2006/relationships/hyperlink" Target="https://internet.garant.ru/"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nternet.garant.ru/" TargetMode="External"/><Relationship Id="rId14" Type="http://schemas.openxmlformats.org/officeDocument/2006/relationships/hyperlink" Target="https://internet.garant.ru/" TargetMode="External"/><Relationship Id="rId22" Type="http://schemas.openxmlformats.org/officeDocument/2006/relationships/hyperlink" Target="https://internet.garant.ru/" TargetMode="External"/><Relationship Id="rId27" Type="http://schemas.openxmlformats.org/officeDocument/2006/relationships/hyperlink" Target="https://internet.garant.ru/" TargetMode="External"/><Relationship Id="rId30" Type="http://schemas.openxmlformats.org/officeDocument/2006/relationships/hyperlink" Target="https://internet.garant.ru/" TargetMode="External"/><Relationship Id="rId35" Type="http://schemas.openxmlformats.org/officeDocument/2006/relationships/customXml" Target="../customXml/item3.xml"/><Relationship Id="rId8"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538F239-5CD6-466F-A3FC-4B4AAECA85CA}"/>
</file>

<file path=customXml/itemProps2.xml><?xml version="1.0" encoding="utf-8"?>
<ds:datastoreItem xmlns:ds="http://schemas.openxmlformats.org/officeDocument/2006/customXml" ds:itemID="{D22E7E86-CC40-49F5-808A-D83FA5226D43}"/>
</file>

<file path=customXml/itemProps3.xml><?xml version="1.0" encoding="utf-8"?>
<ds:datastoreItem xmlns:ds="http://schemas.openxmlformats.org/officeDocument/2006/customXml" ds:itemID="{899C6C99-A8FC-401A-9DAD-5F6C36FC2F89}"/>
</file>

<file path=docProps/app.xml><?xml version="1.0" encoding="utf-8"?>
<Properties xmlns="http://schemas.openxmlformats.org/officeDocument/2006/extended-properties" xmlns:vt="http://schemas.openxmlformats.org/officeDocument/2006/docPropsVTypes">
  <Template>Normal</Template>
  <TotalTime>2</TotalTime>
  <Pages>32</Pages>
  <Words>11806</Words>
  <Characters>67296</Characters>
  <Application>Microsoft Office Word</Application>
  <DocSecurity>0</DocSecurity>
  <Lines>560</Lines>
  <Paragraphs>157</Paragraphs>
  <ScaleCrop>false</ScaleCrop>
  <Company/>
  <LinksUpToDate>false</LinksUpToDate>
  <CharactersWithSpaces>78945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Люда</dc:creator>
  <cp:lastModifiedBy>Люда</cp:lastModifiedBy>
  <cp:revision>2</cp:revision>
  <dcterms:created xsi:type="dcterms:W3CDTF">2025-06-26T04:59:00Z</dcterms:created>
  <dcterms:modified xsi:type="dcterms:W3CDTF">2025-06-26T09:19:00Z</dcterms:modified>
</cp:coreProperties>
</file>